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67" w:rsidRPr="00DE4709" w:rsidRDefault="004E2167" w:rsidP="0021169A">
      <w:pPr>
        <w:jc w:val="center"/>
        <w:rPr>
          <w:rFonts w:ascii="微軟正黑體" w:eastAsia="微軟正黑體" w:hAnsi="微軟正黑體"/>
          <w:b/>
          <w:color w:val="000000"/>
          <w:sz w:val="32"/>
        </w:rPr>
      </w:pPr>
      <w:r w:rsidRPr="00DE4709">
        <w:rPr>
          <w:rFonts w:eastAsia="標楷體"/>
          <w:b/>
          <w:bCs/>
          <w:color w:val="000000"/>
          <w:sz w:val="32"/>
          <w:szCs w:val="32"/>
        </w:rPr>
        <w:t>104</w:t>
      </w:r>
      <w:r w:rsidRPr="00DE4709">
        <w:rPr>
          <w:rFonts w:ascii="標楷體" w:eastAsia="標楷體" w:hAnsi="Arial Unicode MS" w:hint="eastAsia"/>
          <w:b/>
          <w:bCs/>
          <w:color w:val="000000"/>
          <w:sz w:val="32"/>
          <w:szCs w:val="32"/>
        </w:rPr>
        <w:t>年度</w:t>
      </w:r>
      <w:r w:rsidRPr="00DE4709">
        <w:rPr>
          <w:rFonts w:eastAsia="標楷體" w:hint="eastAsia"/>
          <w:b/>
          <w:bCs/>
          <w:color w:val="000000"/>
          <w:sz w:val="32"/>
          <w:szCs w:val="32"/>
        </w:rPr>
        <w:t>中藥材批發業創新提升輔導計畫</w:t>
      </w:r>
    </w:p>
    <w:p w:rsidR="004E2167" w:rsidRPr="00DE4709" w:rsidRDefault="004E2167" w:rsidP="003E2186">
      <w:pPr>
        <w:snapToGrid w:val="0"/>
        <w:spacing w:line="460" w:lineRule="exact"/>
        <w:ind w:right="-170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圖說文字 5" o:spid="_x0000_s1026" type="#_x0000_t61" style="position:absolute;margin-left:343.8pt;margin-top:3.6pt;width:198pt;height:50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" adj="6333,34714" strokeweight="2pt">
            <v:textbox>
              <w:txbxContent>
                <w:p w:rsidR="004E2167" w:rsidRPr="00010431" w:rsidRDefault="004E2167" w:rsidP="00010431">
                  <w:pPr>
                    <w:spacing w:line="240" w:lineRule="atLeast"/>
                    <w:jc w:val="center"/>
                    <w:rPr>
                      <w:rFonts w:ascii="微軟正黑體" w:eastAsia="微軟正黑體" w:hAnsi="微軟正黑體"/>
                      <w:b/>
                      <w:sz w:val="48"/>
                      <w:szCs w:val="48"/>
                    </w:rPr>
                  </w:pPr>
                  <w:r w:rsidRPr="00010431">
                    <w:rPr>
                      <w:rFonts w:ascii="微軟正黑體" w:eastAsia="微軟正黑體" w:hAnsi="微軟正黑體" w:hint="eastAsia"/>
                      <w:b/>
                      <w:sz w:val="60"/>
                      <w:szCs w:val="60"/>
                    </w:rPr>
                    <w:t>免費</w:t>
                  </w:r>
                  <w:r w:rsidRPr="00010431">
                    <w:rPr>
                      <w:rFonts w:ascii="微軟正黑體" w:eastAsia="微軟正黑體" w:hAnsi="微軟正黑體"/>
                      <w:b/>
                      <w:sz w:val="60"/>
                      <w:szCs w:val="60"/>
                    </w:rPr>
                    <w:t>!!</w:t>
                  </w:r>
                  <w:r>
                    <w:rPr>
                      <w:rFonts w:ascii="微軟正黑體" w:eastAsia="微軟正黑體" w:hAnsi="微軟正黑體"/>
                      <w:b/>
                      <w:sz w:val="48"/>
                      <w:szCs w:val="48"/>
                    </w:rPr>
                    <w:t xml:space="preserve"> </w:t>
                  </w:r>
                  <w:r w:rsidRPr="00010431">
                    <w:rPr>
                      <w:rFonts w:ascii="微軟正黑體" w:eastAsia="微軟正黑體" w:hAnsi="微軟正黑體" w:hint="eastAsia"/>
                      <w:b/>
                      <w:sz w:val="40"/>
                      <w:szCs w:val="40"/>
                    </w:rPr>
                    <w:t>顧問診斷</w:t>
                  </w:r>
                </w:p>
              </w:txbxContent>
            </v:textbox>
          </v:shape>
        </w:pict>
      </w:r>
      <w:r w:rsidRPr="00DE4709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主辦單位：衛生福利部</w:t>
      </w:r>
    </w:p>
    <w:p w:rsidR="004E2167" w:rsidRPr="00DE4709" w:rsidRDefault="004E2167" w:rsidP="003E2186">
      <w:pPr>
        <w:snapToGrid w:val="0"/>
        <w:spacing w:line="460" w:lineRule="exact"/>
        <w:ind w:right="-170"/>
        <w:rPr>
          <w:rFonts w:ascii="標楷體" w:eastAsia="標楷體" w:hAnsi="標楷體"/>
          <w:color w:val="000000"/>
          <w:sz w:val="28"/>
          <w:szCs w:val="28"/>
        </w:rPr>
      </w:pPr>
      <w:r w:rsidRPr="00DE4709">
        <w:rPr>
          <w:rFonts w:ascii="標楷體" w:eastAsia="標楷體" w:hAnsi="標楷體" w:cs="標楷體" w:hint="eastAsia"/>
          <w:color w:val="000000"/>
          <w:sz w:val="28"/>
          <w:szCs w:val="28"/>
        </w:rPr>
        <w:t>承辦單位：義守大學</w:t>
      </w:r>
    </w:p>
    <w:p w:rsidR="004E2167" w:rsidRPr="00DE4709" w:rsidRDefault="004E2167" w:rsidP="0021169A">
      <w:pPr>
        <w:snapToGrid w:val="0"/>
        <w:spacing w:line="460" w:lineRule="exact"/>
        <w:ind w:right="-170"/>
        <w:rPr>
          <w:rFonts w:ascii="標楷體" w:eastAsia="標楷體" w:hAnsi="標楷體" w:cs="標楷體"/>
          <w:color w:val="000000"/>
          <w:sz w:val="28"/>
          <w:szCs w:val="28"/>
        </w:rPr>
      </w:pPr>
      <w:r w:rsidRPr="00DE4709">
        <w:rPr>
          <w:rFonts w:ascii="標楷體" w:eastAsia="標楷體" w:hAnsi="標楷體" w:cs="標楷體" w:hint="eastAsia"/>
          <w:color w:val="000000"/>
          <w:sz w:val="28"/>
          <w:szCs w:val="28"/>
        </w:rPr>
        <w:t>協辦單位：中華民國中藥商業同業公會全國聯合會</w:t>
      </w:r>
    </w:p>
    <w:p w:rsidR="004E2167" w:rsidRPr="00752282" w:rsidRDefault="004E2167" w:rsidP="00651F25">
      <w:pPr>
        <w:spacing w:beforeLines="50" w:line="520" w:lineRule="exact"/>
        <w:ind w:firstLineChars="200" w:firstLine="56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5228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衛生福利部</w:t>
      </w:r>
      <w:r w:rsidRPr="00752282">
        <w:rPr>
          <w:rFonts w:ascii="標楷體" w:eastAsia="標楷體" w:hAnsi="標楷體" w:cs="標楷體" w:hint="eastAsia"/>
          <w:color w:val="000000"/>
          <w:sz w:val="28"/>
          <w:szCs w:val="28"/>
        </w:rPr>
        <w:t>為推動</w:t>
      </w:r>
      <w:r w:rsidRPr="0075228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中藥品質與產業提升</w:t>
      </w:r>
      <w:r w:rsidRPr="00752282">
        <w:rPr>
          <w:rFonts w:ascii="標楷體" w:eastAsia="標楷體" w:hAnsi="標楷體" w:cs="標楷體" w:hint="eastAsia"/>
          <w:color w:val="000000"/>
          <w:sz w:val="28"/>
          <w:szCs w:val="28"/>
        </w:rPr>
        <w:t>，進行</w:t>
      </w:r>
      <w:r w:rsidRPr="0075228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「</w:t>
      </w:r>
      <w:r w:rsidRPr="00752282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中藥材批發業創新提升輔導計畫</w:t>
      </w:r>
      <w:r w:rsidRPr="0075228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」</w:t>
      </w:r>
      <w:r w:rsidRPr="00752282">
        <w:rPr>
          <w:rFonts w:ascii="標楷體" w:eastAsia="標楷體" w:hAnsi="標楷體" w:cs="標楷體" w:hint="eastAsia"/>
          <w:color w:val="000000"/>
          <w:sz w:val="28"/>
          <w:szCs w:val="28"/>
        </w:rPr>
        <w:t>，輔導中藥材進口及批發商體質，提升中藥產業競爭力。委託義守大學結合產、官、學、研、訓等各界多方資源與人才，以實地訪視診斷及深度個案輔導提供創新提升輔導服務。</w:t>
      </w:r>
    </w:p>
    <w:p w:rsidR="004E2167" w:rsidRPr="00752282" w:rsidRDefault="004E2167" w:rsidP="00651F25">
      <w:pPr>
        <w:spacing w:beforeLines="50" w:line="520" w:lineRule="exact"/>
        <w:ind w:firstLineChars="200"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52282">
        <w:rPr>
          <w:rFonts w:ascii="標楷體" w:eastAsia="標楷體" w:hAnsi="標楷體" w:cs="標楷體" w:hint="eastAsia"/>
          <w:color w:val="000000"/>
          <w:sz w:val="28"/>
          <w:szCs w:val="28"/>
        </w:rPr>
        <w:t>本計畫將協助</w:t>
      </w:r>
      <w:r w:rsidRPr="00752282">
        <w:rPr>
          <w:rFonts w:ascii="微軟正黑體" w:eastAsia="微軟正黑體" w:hAnsi="微軟正黑體" w:cs="標楷體" w:hint="eastAsia"/>
          <w:b/>
          <w:color w:val="000000"/>
          <w:sz w:val="28"/>
          <w:szCs w:val="28"/>
        </w:rPr>
        <w:t>「</w:t>
      </w:r>
      <w:r w:rsidRPr="00752282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中藥材批發業</w:t>
      </w:r>
      <w:r w:rsidRPr="00752282">
        <w:rPr>
          <w:rFonts w:ascii="微軟正黑體" w:eastAsia="微軟正黑體" w:hAnsi="微軟正黑體" w:cs="標楷體" w:hint="eastAsia"/>
          <w:b/>
          <w:color w:val="000000"/>
          <w:sz w:val="28"/>
          <w:szCs w:val="28"/>
        </w:rPr>
        <w:t>」</w:t>
      </w:r>
      <w:r w:rsidRPr="00752282">
        <w:rPr>
          <w:rFonts w:ascii="標楷體" w:eastAsia="標楷體" w:hAnsi="標楷體" w:cs="標楷體" w:hint="eastAsia"/>
          <w:color w:val="000000"/>
          <w:sz w:val="28"/>
          <w:szCs w:val="28"/>
        </w:rPr>
        <w:t>運用政府部門間相關輔導資源及多元輔導工具，導入市場經營行銷、企業品質管理系統、技術人力專業提升、資訊環境建設、供應鏈體系整合與管理等經營與品質管理概念，強化企業體質，提升國際競爭力。</w:t>
      </w:r>
    </w:p>
    <w:p w:rsidR="004E2167" w:rsidRDefault="004E2167" w:rsidP="00651F25">
      <w:pPr>
        <w:spacing w:beforeLines="50" w:line="520" w:lineRule="exact"/>
        <w:ind w:firstLineChars="200" w:firstLine="560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</w:p>
    <w:p w:rsidR="004E2167" w:rsidRDefault="004E2167" w:rsidP="00752282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 w:cs="標楷體"/>
          <w:color w:val="000000"/>
          <w:sz w:val="28"/>
          <w:szCs w:val="28"/>
        </w:rPr>
      </w:pPr>
      <w:r w:rsidRPr="00DE4709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服務對象：</w:t>
      </w:r>
      <w:r w:rsidRPr="00DE4709">
        <w:rPr>
          <w:rFonts w:ascii="標楷體" w:eastAsia="標楷體" w:hAnsi="標楷體" w:cs="標楷體" w:hint="eastAsia"/>
          <w:b/>
          <w:i/>
          <w:color w:val="000000"/>
          <w:sz w:val="28"/>
          <w:szCs w:val="28"/>
        </w:rPr>
        <w:t>限加入</w:t>
      </w:r>
      <w:r w:rsidRPr="00DE4709">
        <w:rPr>
          <w:rFonts w:ascii="標楷體" w:eastAsia="標楷體" w:hAnsi="標楷體" w:cs="標楷體" w:hint="eastAsia"/>
          <w:b/>
          <w:i/>
          <w:color w:val="000000"/>
          <w:sz w:val="28"/>
          <w:szCs w:val="28"/>
          <w:u w:val="single"/>
        </w:rPr>
        <w:t>中藥商公會之批發業者</w:t>
      </w:r>
      <w:r w:rsidRPr="00DE4709">
        <w:rPr>
          <w:rFonts w:ascii="標楷體" w:eastAsia="標楷體" w:hAnsi="標楷體" w:cs="標楷體" w:hint="eastAsia"/>
          <w:b/>
          <w:i/>
          <w:color w:val="000000"/>
          <w:sz w:val="28"/>
          <w:szCs w:val="28"/>
        </w:rPr>
        <w:t>，以進口商及大盤商為優先。</w:t>
      </w:r>
    </w:p>
    <w:p w:rsidR="004E2167" w:rsidRPr="00DE4709" w:rsidRDefault="004E2167" w:rsidP="00752282">
      <w:pPr>
        <w:pStyle w:val="ListParagraph"/>
        <w:numPr>
          <w:ilvl w:val="0"/>
          <w:numId w:val="5"/>
        </w:numPr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E4709">
        <w:rPr>
          <w:rFonts w:ascii="標楷體" w:eastAsia="標楷體" w:hAnsi="標楷體" w:cs="標楷體" w:hint="eastAsia"/>
          <w:color w:val="000000"/>
          <w:sz w:val="28"/>
          <w:szCs w:val="28"/>
        </w:rPr>
        <w:t>本計畫共區分為</w:t>
      </w:r>
      <w:r w:rsidRPr="00DE4709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DE4709">
        <w:rPr>
          <w:rFonts w:ascii="標楷體" w:eastAsia="標楷體" w:hAnsi="標楷體" w:cs="標楷體" w:hint="eastAsia"/>
          <w:color w:val="000000"/>
          <w:sz w:val="28"/>
          <w:szCs w:val="28"/>
        </w:rPr>
        <w:t>大主軸：</w:t>
      </w:r>
    </w:p>
    <w:p w:rsidR="004E2167" w:rsidRPr="007E4624" w:rsidRDefault="004E2167" w:rsidP="007117AA">
      <w:pPr>
        <w:pStyle w:val="ListParagraph"/>
        <w:numPr>
          <w:ilvl w:val="0"/>
          <w:numId w:val="1"/>
        </w:numPr>
        <w:tabs>
          <w:tab w:val="left" w:pos="567"/>
        </w:tabs>
        <w:spacing w:line="52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7E4624">
        <w:rPr>
          <w:rFonts w:ascii="標楷體" w:eastAsia="標楷體" w:hAnsi="標楷體" w:cs="標楷體" w:hint="eastAsia"/>
          <w:color w:val="000000"/>
          <w:sz w:val="28"/>
          <w:szCs w:val="28"/>
        </w:rPr>
        <w:t>透過本計畫代表衛生福利部與廠商實際拜訪，藉此</w:t>
      </w:r>
      <w:r w:rsidRPr="007E4624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了解廠商需求並能及時回饋廠</w:t>
      </w:r>
      <w:r w:rsidRPr="007E4624">
        <w:rPr>
          <w:rFonts w:ascii="標楷體" w:eastAsia="標楷體" w:hAnsi="標楷體" w:cs="標楷體" w:hint="eastAsia"/>
          <w:color w:val="000000"/>
          <w:sz w:val="28"/>
          <w:szCs w:val="28"/>
        </w:rPr>
        <w:t>商</w:t>
      </w:r>
      <w:r w:rsidRPr="007E462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7E4624">
        <w:rPr>
          <w:rFonts w:ascii="標楷體" w:eastAsia="標楷體" w:hAnsi="標楷體" w:cs="標楷體" w:hint="eastAsia"/>
          <w:color w:val="000000"/>
          <w:sz w:val="28"/>
          <w:szCs w:val="28"/>
        </w:rPr>
        <w:t>如政府資源運用</w:t>
      </w:r>
      <w:r w:rsidRPr="007E462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7E462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4E2167" w:rsidRPr="000E0D31" w:rsidRDefault="004E2167" w:rsidP="007117AA">
      <w:pPr>
        <w:pStyle w:val="ListParagraph"/>
        <w:numPr>
          <w:ilvl w:val="0"/>
          <w:numId w:val="1"/>
        </w:numPr>
        <w:tabs>
          <w:tab w:val="left" w:pos="567"/>
        </w:tabs>
        <w:spacing w:line="520" w:lineRule="exact"/>
        <w:ind w:leftChars="0" w:left="567" w:hanging="567"/>
        <w:rPr>
          <w:rFonts w:ascii="標楷體" w:eastAsia="標楷體" w:hAnsi="標楷體"/>
          <w:color w:val="000000"/>
        </w:rPr>
      </w:pPr>
      <w:r w:rsidRPr="000E0D31">
        <w:rPr>
          <w:rFonts w:ascii="標楷體" w:eastAsia="標楷體" w:hAnsi="標楷體" w:cs="標楷體" w:hint="eastAsia"/>
          <w:color w:val="000000"/>
          <w:sz w:val="28"/>
          <w:szCs w:val="28"/>
        </w:rPr>
        <w:t>提供</w:t>
      </w:r>
      <w:r w:rsidRPr="000E0D31">
        <w:rPr>
          <w:rFonts w:ascii="微軟正黑體" w:eastAsia="微軟正黑體" w:hAnsi="微軟正黑體" w:cs="標楷體" w:hint="eastAsia"/>
          <w:b/>
          <w:color w:val="000000"/>
          <w:sz w:val="28"/>
          <w:szCs w:val="28"/>
          <w:u w:val="single"/>
        </w:rPr>
        <w:t>「</w:t>
      </w:r>
      <w:r w:rsidRPr="000E0D3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u w:val="single"/>
        </w:rPr>
        <w:t>免費</w:t>
      </w:r>
      <w:r w:rsidRPr="000E0D31">
        <w:rPr>
          <w:rFonts w:ascii="微軟正黑體" w:eastAsia="微軟正黑體" w:hAnsi="微軟正黑體" w:cs="標楷體" w:hint="eastAsia"/>
          <w:b/>
          <w:bCs/>
          <w:color w:val="000000"/>
          <w:sz w:val="28"/>
          <w:szCs w:val="28"/>
          <w:u w:val="single"/>
        </w:rPr>
        <w:t>」</w:t>
      </w:r>
      <w:r w:rsidRPr="000E0D31">
        <w:rPr>
          <w:rFonts w:ascii="標楷體" w:eastAsia="標楷體" w:hAnsi="標楷體" w:cs="標楷體" w:hint="eastAsia"/>
          <w:color w:val="000000"/>
          <w:sz w:val="28"/>
          <w:szCs w:val="28"/>
        </w:rPr>
        <w:t>專家訪視診斷顧問團，每次訪視邀請一位中醫藥領域及一位管理領域</w:t>
      </w:r>
      <w:r w:rsidRPr="000E0D31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0E0D31">
        <w:rPr>
          <w:rFonts w:ascii="標楷體" w:eastAsia="標楷體" w:hAnsi="標楷體" w:cs="標楷體" w:hint="eastAsia"/>
          <w:color w:val="000000"/>
          <w:sz w:val="28"/>
          <w:szCs w:val="28"/>
        </w:rPr>
        <w:t>生產、行銷、人資、研發、財務、資訊等</w:t>
      </w:r>
      <w:r w:rsidRPr="000E0D31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0E0D31">
        <w:rPr>
          <w:rFonts w:ascii="標楷體" w:eastAsia="標楷體" w:hAnsi="標楷體" w:cs="標楷體" w:hint="eastAsia"/>
          <w:color w:val="000000"/>
          <w:sz w:val="28"/>
          <w:szCs w:val="28"/>
        </w:rPr>
        <w:t>專家，共同進行企業診斷及提供廠商諮詢服務，透過與專家面對面訪談或轉介，協助廠商解決困難。</w:t>
      </w:r>
    </w:p>
    <w:p w:rsidR="004E2167" w:rsidRPr="000E0D31" w:rsidRDefault="004E2167" w:rsidP="007117AA">
      <w:pPr>
        <w:pStyle w:val="ListParagraph"/>
        <w:numPr>
          <w:ilvl w:val="0"/>
          <w:numId w:val="1"/>
        </w:numPr>
        <w:tabs>
          <w:tab w:val="left" w:pos="567"/>
        </w:tabs>
        <w:spacing w:line="520" w:lineRule="exact"/>
        <w:ind w:leftChars="0" w:left="567" w:hanging="567"/>
        <w:rPr>
          <w:rFonts w:ascii="標楷體" w:eastAsia="標楷體" w:hAnsi="標楷體" w:cs="標楷體"/>
          <w:color w:val="000000"/>
          <w:sz w:val="28"/>
          <w:szCs w:val="28"/>
        </w:rPr>
      </w:pPr>
      <w:r w:rsidRPr="000E0D31">
        <w:rPr>
          <w:rFonts w:ascii="標楷體" w:eastAsia="標楷體" w:hAnsi="標楷體" w:cs="標楷體" w:hint="eastAsia"/>
          <w:color w:val="000000"/>
          <w:sz w:val="28"/>
          <w:szCs w:val="28"/>
        </w:rPr>
        <w:t>進行有意願提升之批發業者深度個案輔導，協助撰擬創新提升計畫，申請經濟部等跨機關輔導資源，促進中藥材批發業體質調整，提升產業競爭能力。</w:t>
      </w:r>
    </w:p>
    <w:p w:rsidR="004E2167" w:rsidRPr="000E0D31" w:rsidRDefault="004E2167" w:rsidP="00DE4709">
      <w:pPr>
        <w:ind w:firstLineChars="236" w:firstLine="566"/>
        <w:rPr>
          <w:color w:val="000000"/>
        </w:rPr>
      </w:pPr>
    </w:p>
    <w:p w:rsidR="004E2167" w:rsidRPr="000E0D31" w:rsidRDefault="004E2167" w:rsidP="00DE4709">
      <w:pPr>
        <w:ind w:firstLineChars="236" w:firstLine="566"/>
        <w:rPr>
          <w:color w:val="000000"/>
        </w:rPr>
      </w:pPr>
    </w:p>
    <w:p w:rsidR="004E2167" w:rsidRPr="000E0D31" w:rsidRDefault="004E2167" w:rsidP="000E0D31">
      <w:pPr>
        <w:ind w:firstLineChars="236" w:firstLine="661"/>
        <w:rPr>
          <w:rFonts w:eastAsia="標楷體"/>
          <w:b/>
          <w:bCs/>
          <w:color w:val="000000"/>
          <w:sz w:val="28"/>
          <w:szCs w:val="28"/>
        </w:rPr>
      </w:pPr>
      <w:r w:rsidRPr="000E0D3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bdr w:val="single" w:sz="4" w:space="0" w:color="auto"/>
        </w:rPr>
        <w:t>中藥材批發業創新提升輔導計畫專案辦公室</w:t>
      </w:r>
      <w:r w:rsidRPr="000E0D31">
        <w:rPr>
          <w:rFonts w:ascii="標楷體" w:eastAsia="標楷體" w:hAnsi="標楷體" w:cs="標楷體"/>
          <w:b/>
          <w:bCs/>
          <w:color w:val="000000"/>
          <w:sz w:val="28"/>
          <w:szCs w:val="28"/>
          <w:bdr w:val="single" w:sz="4" w:space="0" w:color="auto"/>
        </w:rPr>
        <w:t xml:space="preserve"> (</w:t>
      </w:r>
      <w:r w:rsidRPr="000E0D3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bdr w:val="single" w:sz="4" w:space="0" w:color="auto"/>
        </w:rPr>
        <w:t>義守大學推廣教育中心</w:t>
      </w:r>
      <w:r w:rsidRPr="000E0D31">
        <w:rPr>
          <w:rFonts w:ascii="標楷體" w:eastAsia="標楷體" w:hAnsi="標楷體" w:cs="標楷體"/>
          <w:b/>
          <w:bCs/>
          <w:color w:val="000000"/>
          <w:sz w:val="28"/>
          <w:szCs w:val="28"/>
          <w:bdr w:val="single" w:sz="4" w:space="0" w:color="auto"/>
        </w:rPr>
        <w:t>)</w:t>
      </w:r>
    </w:p>
    <w:p w:rsidR="004E2167" w:rsidRPr="000E0D31" w:rsidRDefault="004E2167" w:rsidP="00DE4709">
      <w:pPr>
        <w:widowControl/>
        <w:ind w:firstLineChars="236" w:firstLine="566"/>
        <w:rPr>
          <w:rFonts w:ascii="標楷體" w:eastAsia="標楷體" w:hAnsi="標楷體"/>
          <w:color w:val="000000"/>
        </w:rPr>
      </w:pPr>
      <w:r w:rsidRPr="000E0D31">
        <w:rPr>
          <w:rFonts w:ascii="標楷體" w:eastAsia="標楷體" w:hAnsi="標楷體" w:cs="標楷體" w:hint="eastAsia"/>
          <w:color w:val="000000"/>
        </w:rPr>
        <w:t>地址：</w:t>
      </w:r>
      <w:r w:rsidRPr="000E0D31">
        <w:rPr>
          <w:rFonts w:ascii="標楷體" w:eastAsia="標楷體" w:hAnsi="標楷體" w:cs="標楷體" w:hint="eastAsia"/>
          <w:color w:val="000000"/>
          <w:shd w:val="clear" w:color="auto" w:fill="FFFFFF"/>
        </w:rPr>
        <w:t>高雄市前金區五福三路</w:t>
      </w:r>
      <w:r w:rsidRPr="000E0D31">
        <w:rPr>
          <w:rFonts w:ascii="標楷體" w:eastAsia="標楷體" w:hAnsi="標楷體" w:cs="標楷體"/>
          <w:color w:val="000000"/>
          <w:shd w:val="clear" w:color="auto" w:fill="FFFFFF"/>
        </w:rPr>
        <w:t>21</w:t>
      </w:r>
      <w:r w:rsidRPr="000E0D31">
        <w:rPr>
          <w:rFonts w:ascii="標楷體" w:eastAsia="標楷體" w:hAnsi="標楷體" w:cs="標楷體" w:hint="eastAsia"/>
          <w:color w:val="000000"/>
          <w:shd w:val="clear" w:color="auto" w:fill="FFFFFF"/>
        </w:rPr>
        <w:t>號</w:t>
      </w:r>
      <w:r w:rsidRPr="000E0D31">
        <w:rPr>
          <w:rFonts w:ascii="標楷體" w:eastAsia="標楷體" w:hAnsi="標楷體" w:cs="標楷體"/>
          <w:color w:val="000000"/>
          <w:shd w:val="clear" w:color="auto" w:fill="FFFFFF"/>
        </w:rPr>
        <w:t>7</w:t>
      </w:r>
      <w:r w:rsidRPr="000E0D31">
        <w:rPr>
          <w:rFonts w:ascii="標楷體" w:eastAsia="標楷體" w:hAnsi="標楷體" w:cs="標楷體" w:hint="eastAsia"/>
          <w:color w:val="000000"/>
          <w:shd w:val="clear" w:color="auto" w:fill="FFFFFF"/>
        </w:rPr>
        <w:t>樓</w:t>
      </w:r>
    </w:p>
    <w:p w:rsidR="004E2167" w:rsidRPr="000E0D31" w:rsidRDefault="004E2167" w:rsidP="00DE4709">
      <w:pPr>
        <w:widowControl/>
        <w:ind w:firstLineChars="236" w:firstLine="566"/>
        <w:rPr>
          <w:rFonts w:ascii="標楷體" w:eastAsia="標楷體" w:hAnsi="標楷體" w:cs="標楷體"/>
          <w:color w:val="000000"/>
          <w:shd w:val="clear" w:color="auto" w:fill="FFFFFF"/>
        </w:rPr>
      </w:pPr>
      <w:r w:rsidRPr="000E0D31">
        <w:rPr>
          <w:rFonts w:ascii="標楷體" w:eastAsia="標楷體" w:hAnsi="標楷體" w:cs="標楷體" w:hint="eastAsia"/>
          <w:color w:val="000000"/>
          <w:shd w:val="clear" w:color="auto" w:fill="FFFFFF"/>
        </w:rPr>
        <w:t>計畫聯絡人：</w:t>
      </w:r>
      <w:smartTag w:uri="urn:schemas-microsoft-com:office:smarttags" w:element="PersonName">
        <w:smartTagPr>
          <w:attr w:name="ProductID" w:val="張育肇"/>
        </w:smartTagPr>
        <w:r w:rsidRPr="000E0D31">
          <w:rPr>
            <w:rFonts w:ascii="標楷體" w:eastAsia="標楷體" w:hAnsi="標楷體" w:cs="標楷體" w:hint="eastAsia"/>
            <w:color w:val="000000"/>
            <w:shd w:val="clear" w:color="auto" w:fill="FFFFFF"/>
          </w:rPr>
          <w:t>張育肇</w:t>
        </w:r>
      </w:smartTag>
      <w:r w:rsidRPr="000E0D31">
        <w:rPr>
          <w:rFonts w:ascii="標楷體" w:eastAsia="標楷體" w:hAnsi="標楷體" w:cs="標楷體" w:hint="eastAsia"/>
          <w:color w:val="000000"/>
          <w:shd w:val="clear" w:color="auto" w:fill="FFFFFF"/>
        </w:rPr>
        <w:t>先生</w:t>
      </w:r>
      <w:r w:rsidRPr="000E0D31">
        <w:rPr>
          <w:rFonts w:ascii="標楷體" w:eastAsia="標楷體" w:hAnsi="標楷體" w:cs="標楷體"/>
          <w:color w:val="000000"/>
          <w:shd w:val="clear" w:color="auto" w:fill="FFFFFF"/>
        </w:rPr>
        <w:t xml:space="preserve">               E-mail</w:t>
      </w:r>
      <w:r w:rsidRPr="000E0D31">
        <w:rPr>
          <w:rFonts w:ascii="標楷體" w:eastAsia="標楷體" w:hAnsi="標楷體" w:cs="標楷體" w:hint="eastAsia"/>
          <w:color w:val="000000"/>
          <w:shd w:val="clear" w:color="auto" w:fill="FFFFFF"/>
        </w:rPr>
        <w:t>：</w:t>
      </w:r>
      <w:r w:rsidRPr="000E0D31">
        <w:rPr>
          <w:rFonts w:ascii="標楷體" w:eastAsia="標楷體" w:hAnsi="標楷體" w:cs="標楷體"/>
          <w:color w:val="000000"/>
          <w:shd w:val="clear" w:color="auto" w:fill="FFFFFF"/>
        </w:rPr>
        <w:t>nashua@isu.edu.tw</w:t>
      </w:r>
    </w:p>
    <w:p w:rsidR="004E2167" w:rsidRPr="000E0D31" w:rsidRDefault="004E2167" w:rsidP="00FF6F5F">
      <w:pPr>
        <w:widowControl/>
        <w:ind w:firstLineChars="236" w:firstLine="566"/>
        <w:rPr>
          <w:rFonts w:ascii="標楷體" w:eastAsia="標楷體" w:hAnsi="標楷體" w:cs="標楷體"/>
          <w:color w:val="000000"/>
          <w:shd w:val="clear" w:color="auto" w:fill="FFFFFF"/>
        </w:rPr>
      </w:pPr>
      <w:r w:rsidRPr="000E0D31">
        <w:rPr>
          <w:rFonts w:ascii="標楷體" w:eastAsia="標楷體" w:hAnsi="標楷體" w:cs="標楷體" w:hint="eastAsia"/>
          <w:color w:val="000000"/>
          <w:shd w:val="clear" w:color="auto" w:fill="FFFFFF"/>
        </w:rPr>
        <w:t>服務專線：</w:t>
      </w:r>
      <w:r w:rsidRPr="000E0D31">
        <w:rPr>
          <w:rFonts w:ascii="標楷體" w:eastAsia="標楷體" w:hAnsi="標楷體" w:cs="標楷體"/>
          <w:color w:val="000000"/>
          <w:shd w:val="clear" w:color="auto" w:fill="FFFFFF"/>
        </w:rPr>
        <w:t xml:space="preserve">07-2169052                 </w:t>
      </w:r>
      <w:r w:rsidRPr="000E0D31">
        <w:rPr>
          <w:rFonts w:ascii="標楷體" w:eastAsia="標楷體" w:hAnsi="標楷體" w:cs="標楷體" w:hint="eastAsia"/>
          <w:color w:val="000000"/>
          <w:shd w:val="clear" w:color="auto" w:fill="FFFFFF"/>
        </w:rPr>
        <w:t>傳真專線：</w:t>
      </w:r>
      <w:r w:rsidRPr="000E0D31">
        <w:rPr>
          <w:rFonts w:ascii="標楷體" w:eastAsia="標楷體" w:hAnsi="標楷體" w:cs="標楷體"/>
          <w:color w:val="000000"/>
          <w:shd w:val="clear" w:color="auto" w:fill="FFFFFF"/>
        </w:rPr>
        <w:t>07-2710381</w:t>
      </w:r>
    </w:p>
    <w:p w:rsidR="004E2167" w:rsidRPr="000E0D31" w:rsidRDefault="004E2167" w:rsidP="00FF6F5F">
      <w:pPr>
        <w:widowControl/>
        <w:ind w:firstLineChars="236" w:firstLine="566"/>
        <w:rPr>
          <w:rFonts w:ascii="標楷體" w:eastAsia="標楷體" w:hAnsi="標楷體" w:cs="標楷體"/>
          <w:color w:val="000000"/>
          <w:shd w:val="clear" w:color="auto" w:fill="FFFFFF"/>
        </w:rPr>
      </w:pPr>
    </w:p>
    <w:p w:rsidR="004E2167" w:rsidRDefault="004E2167" w:rsidP="00651F25">
      <w:pPr>
        <w:pStyle w:val="ListParagraph"/>
        <w:tabs>
          <w:tab w:val="left" w:pos="567"/>
        </w:tabs>
        <w:spacing w:line="520" w:lineRule="exact"/>
        <w:ind w:leftChars="0" w:left="567"/>
        <w:rPr>
          <w:color w:val="FF0000"/>
          <w:shd w:val="clear" w:color="auto" w:fill="FFFFFF"/>
        </w:rPr>
        <w:sectPr w:rsidR="004E2167" w:rsidSect="00FF6F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0E0D31">
        <w:rPr>
          <w:rFonts w:hint="eastAsia"/>
        </w:rPr>
        <w:t>【免費名額有限，欲申請者煩請儘速</w:t>
      </w:r>
      <w:r w:rsidRPr="000E0D31">
        <w:t>(</w:t>
      </w:r>
      <w:r w:rsidRPr="000E0D31">
        <w:rPr>
          <w:rFonts w:hint="eastAsia"/>
        </w:rPr>
        <w:t>申請書如附表</w:t>
      </w:r>
      <w:r w:rsidRPr="000E0D31">
        <w:t>)</w:t>
      </w:r>
      <w:r w:rsidRPr="000E0D31">
        <w:rPr>
          <w:rFonts w:hint="eastAsia"/>
        </w:rPr>
        <w:t>，以免向隅</w:t>
      </w:r>
      <w:r w:rsidRPr="000E0D31">
        <w:t xml:space="preserve"> </w:t>
      </w:r>
      <w:r w:rsidRPr="000E0D31">
        <w:rPr>
          <w:rFonts w:hint="eastAsia"/>
        </w:rPr>
        <w:t>】</w:t>
      </w:r>
      <w:bookmarkStart w:id="0" w:name="_GoBack"/>
      <w:bookmarkEnd w:id="0"/>
    </w:p>
    <w:p w:rsidR="004E2167" w:rsidRPr="0062162D" w:rsidRDefault="004E2167" w:rsidP="00E52799">
      <w:pPr>
        <w:pStyle w:val="Heading1"/>
        <w:spacing w:line="320" w:lineRule="exact"/>
      </w:pPr>
      <w:bookmarkStart w:id="1" w:name="_Toc410053623"/>
      <w:r w:rsidRPr="0062162D">
        <w:rPr>
          <w:rFonts w:hint="eastAsia"/>
          <w:szCs w:val="32"/>
        </w:rPr>
        <w:t>表</w:t>
      </w:r>
      <w:r w:rsidRPr="00516BE6">
        <w:rPr>
          <w:rFonts w:ascii="Times New Roman" w:hAnsi="Times New Roman"/>
          <w:szCs w:val="32"/>
        </w:rPr>
        <w:t>2-1</w:t>
      </w:r>
      <w:r w:rsidRPr="0062162D">
        <w:rPr>
          <w:szCs w:val="32"/>
        </w:rPr>
        <w:t xml:space="preserve"> </w:t>
      </w:r>
      <w:r w:rsidRPr="00A74714">
        <w:rPr>
          <w:rFonts w:hint="eastAsia"/>
        </w:rPr>
        <w:t>訪視診斷</w:t>
      </w:r>
      <w:r w:rsidRPr="0062162D">
        <w:rPr>
          <w:rFonts w:hint="eastAsia"/>
        </w:rPr>
        <w:t>服務作業申請表</w:t>
      </w:r>
      <w:bookmarkEnd w:id="1"/>
    </w:p>
    <w:p w:rsidR="004E2167" w:rsidRPr="0062162D" w:rsidRDefault="004E2167" w:rsidP="00E52799">
      <w:pPr>
        <w:adjustRightInd w:val="0"/>
        <w:snapToGrid w:val="0"/>
        <w:spacing w:line="320" w:lineRule="exact"/>
        <w:ind w:leftChars="-413" w:left="-991" w:firstLineChars="330" w:firstLine="793"/>
        <w:rPr>
          <w:rFonts w:ascii="標楷體" w:eastAsia="標楷體" w:hAnsi="標楷體"/>
          <w:b/>
          <w:bCs/>
          <w:color w:val="000000"/>
        </w:rPr>
      </w:pPr>
      <w:r w:rsidRPr="0062162D">
        <w:rPr>
          <w:rFonts w:ascii="標楷體" w:eastAsia="標楷體" w:hAnsi="標楷體" w:cs="標楷體" w:hint="eastAsia"/>
          <w:b/>
          <w:bCs/>
          <w:color w:val="000000"/>
        </w:rPr>
        <w:t>一、基本資料：</w:t>
      </w:r>
    </w:p>
    <w:tbl>
      <w:tblPr>
        <w:tblW w:w="10191" w:type="dxa"/>
        <w:tblInd w:w="-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5"/>
        <w:gridCol w:w="1985"/>
        <w:gridCol w:w="992"/>
        <w:gridCol w:w="283"/>
        <w:gridCol w:w="1843"/>
        <w:gridCol w:w="284"/>
        <w:gridCol w:w="884"/>
        <w:gridCol w:w="250"/>
        <w:gridCol w:w="2375"/>
      </w:tblGrid>
      <w:tr w:rsidR="004E2167" w:rsidRPr="0062162D" w:rsidTr="009B4A47">
        <w:trPr>
          <w:cantSplit/>
          <w:trHeight w:hRule="exact" w:val="404"/>
        </w:trPr>
        <w:tc>
          <w:tcPr>
            <w:tcW w:w="1295" w:type="dxa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單位名稱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color w:val="000000"/>
              </w:rPr>
            </w:pPr>
            <w:r w:rsidRPr="0022683E">
              <w:rPr>
                <w:rFonts w:ascii="標楷體" w:eastAsia="標楷體" w:hAnsi="標楷體" w:cs="標楷體" w:hint="eastAsia"/>
                <w:color w:val="000000"/>
              </w:rPr>
              <w:t>成立日期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負責人</w:t>
            </w:r>
            <w:r w:rsidRPr="0022683E"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E2167" w:rsidRPr="0062162D" w:rsidTr="009B4A47">
        <w:trPr>
          <w:cantSplit/>
          <w:trHeight w:hRule="exact" w:val="446"/>
        </w:trPr>
        <w:tc>
          <w:tcPr>
            <w:tcW w:w="1295" w:type="dxa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統一編號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員工人數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/>
                <w:spacing w:val="-3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管理者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E2167" w:rsidRPr="0062162D" w:rsidTr="009B4A47">
        <w:trPr>
          <w:cantSplit/>
          <w:trHeight w:hRule="exact" w:val="426"/>
        </w:trPr>
        <w:tc>
          <w:tcPr>
            <w:tcW w:w="1295" w:type="dxa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資本額</w:t>
            </w:r>
          </w:p>
        </w:tc>
        <w:tc>
          <w:tcPr>
            <w:tcW w:w="889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2683E">
              <w:rPr>
                <w:rFonts w:ascii="標楷體" w:eastAsia="標楷體" w:hAnsi="標楷體" w:hint="eastAsia"/>
                <w:color w:val="000000"/>
              </w:rPr>
              <w:t>□</w:t>
            </w:r>
            <w:r w:rsidRPr="0022683E">
              <w:rPr>
                <w:rFonts w:ascii="標楷體" w:eastAsia="標楷體" w:hAnsi="標楷體"/>
                <w:color w:val="000000"/>
              </w:rPr>
              <w:t>50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萬以下</w:t>
            </w:r>
            <w:r w:rsidRPr="0022683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□</w:t>
            </w:r>
            <w:r w:rsidRPr="0022683E">
              <w:rPr>
                <w:rFonts w:ascii="標楷體" w:eastAsia="標楷體" w:hAnsi="標楷體"/>
                <w:color w:val="000000"/>
              </w:rPr>
              <w:t>50~100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萬</w:t>
            </w:r>
            <w:r w:rsidRPr="0022683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□</w:t>
            </w:r>
            <w:r w:rsidRPr="0022683E">
              <w:rPr>
                <w:rFonts w:ascii="標楷體" w:eastAsia="標楷體" w:hAnsi="標楷體"/>
                <w:color w:val="000000"/>
              </w:rPr>
              <w:t>100~500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萬</w:t>
            </w:r>
            <w:r w:rsidRPr="0022683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□</w:t>
            </w:r>
            <w:r w:rsidRPr="0022683E">
              <w:rPr>
                <w:rFonts w:ascii="標楷體" w:eastAsia="標楷體" w:hAnsi="標楷體"/>
                <w:color w:val="000000"/>
              </w:rPr>
              <w:t>500~1000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萬</w:t>
            </w:r>
            <w:r w:rsidRPr="0022683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□</w:t>
            </w:r>
            <w:r w:rsidRPr="0022683E">
              <w:rPr>
                <w:rFonts w:ascii="標楷體" w:eastAsia="標楷體" w:hAnsi="標楷體"/>
                <w:color w:val="000000"/>
              </w:rPr>
              <w:t>1000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萬以上</w:t>
            </w:r>
          </w:p>
        </w:tc>
      </w:tr>
      <w:tr w:rsidR="004E2167" w:rsidRPr="0062162D" w:rsidTr="009B4A47">
        <w:trPr>
          <w:cantSplit/>
          <w:trHeight w:val="814"/>
        </w:trPr>
        <w:tc>
          <w:tcPr>
            <w:tcW w:w="1295" w:type="dxa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主要產品</w:t>
            </w:r>
          </w:p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服務項目</w:t>
            </w:r>
          </w:p>
        </w:tc>
        <w:tc>
          <w:tcPr>
            <w:tcW w:w="5387" w:type="dxa"/>
            <w:gridSpan w:val="5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產業別</w:t>
            </w:r>
          </w:p>
        </w:tc>
        <w:tc>
          <w:tcPr>
            <w:tcW w:w="2375" w:type="dxa"/>
            <w:vAlign w:val="center"/>
          </w:tcPr>
          <w:p w:rsidR="004E2167" w:rsidRPr="0022683E" w:rsidRDefault="004E2167" w:rsidP="009B4A47">
            <w:pPr>
              <w:tabs>
                <w:tab w:val="left" w:pos="1984"/>
              </w:tabs>
              <w:adjustRightInd w:val="0"/>
              <w:snapToGrid w:val="0"/>
              <w:spacing w:line="320" w:lineRule="exact"/>
              <w:ind w:left="264" w:right="-13" w:hangingChars="110" w:hanging="264"/>
              <w:rPr>
                <w:rFonts w:ascii="標楷體" w:eastAsia="標楷體" w:hAnsi="標楷體"/>
                <w:color w:val="000000"/>
              </w:rPr>
            </w:pPr>
            <w:r w:rsidRPr="0022683E">
              <w:rPr>
                <w:rFonts w:ascii="標楷體" w:eastAsia="標楷體" w:hAnsi="標楷體" w:hint="eastAsia"/>
                <w:color w:val="000000"/>
              </w:rPr>
              <w:t>中藥材</w:t>
            </w:r>
            <w:r w:rsidRPr="0022683E">
              <w:rPr>
                <w:rFonts w:ascii="標楷體" w:eastAsia="標楷體" w:hAnsi="標楷體"/>
                <w:color w:val="000000"/>
              </w:rPr>
              <w:t xml:space="preserve"> 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□進口</w:t>
            </w:r>
          </w:p>
          <w:p w:rsidR="004E2167" w:rsidRPr="0022683E" w:rsidRDefault="004E2167" w:rsidP="009B4A47">
            <w:pPr>
              <w:tabs>
                <w:tab w:val="left" w:pos="1984"/>
              </w:tabs>
              <w:adjustRightInd w:val="0"/>
              <w:snapToGrid w:val="0"/>
              <w:spacing w:line="320" w:lineRule="exact"/>
              <w:ind w:left="264" w:right="-13" w:hangingChars="110" w:hanging="264"/>
              <w:rPr>
                <w:rFonts w:ascii="標楷體" w:eastAsia="標楷體" w:hAnsi="標楷體"/>
                <w:color w:val="000000"/>
              </w:rPr>
            </w:pPr>
            <w:r w:rsidRPr="0022683E">
              <w:rPr>
                <w:rFonts w:ascii="標楷體" w:eastAsia="標楷體" w:hAnsi="標楷體"/>
                <w:color w:val="000000"/>
              </w:rPr>
              <w:t xml:space="preserve">       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□批發</w:t>
            </w:r>
          </w:p>
          <w:p w:rsidR="004E2167" w:rsidRPr="0022683E" w:rsidRDefault="004E2167" w:rsidP="009B4A47">
            <w:pPr>
              <w:tabs>
                <w:tab w:val="left" w:pos="1984"/>
              </w:tabs>
              <w:adjustRightInd w:val="0"/>
              <w:snapToGrid w:val="0"/>
              <w:spacing w:line="320" w:lineRule="exact"/>
              <w:ind w:left="264" w:right="-13" w:hangingChars="110" w:hanging="264"/>
              <w:rPr>
                <w:rFonts w:ascii="標楷體" w:eastAsia="標楷體" w:hAnsi="標楷體"/>
                <w:color w:val="000000"/>
                <w:u w:val="single"/>
              </w:rPr>
            </w:pPr>
            <w:r w:rsidRPr="0022683E"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22683E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22683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22683E">
              <w:rPr>
                <w:rFonts w:ascii="標楷體" w:eastAsia="標楷體" w:hAnsi="標楷體"/>
                <w:color w:val="000000"/>
              </w:rPr>
              <w:t xml:space="preserve">    </w:t>
            </w:r>
          </w:p>
        </w:tc>
      </w:tr>
      <w:tr w:rsidR="004E2167" w:rsidRPr="0062162D" w:rsidTr="009B4A47">
        <w:trPr>
          <w:cantSplit/>
          <w:trHeight w:hRule="exact" w:val="444"/>
        </w:trPr>
        <w:tc>
          <w:tcPr>
            <w:tcW w:w="1295" w:type="dxa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地址</w:t>
            </w:r>
          </w:p>
        </w:tc>
        <w:tc>
          <w:tcPr>
            <w:tcW w:w="5387" w:type="dxa"/>
            <w:gridSpan w:val="5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right="8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color w:val="000000"/>
              </w:rPr>
            </w:pPr>
            <w:r w:rsidRPr="0022683E">
              <w:rPr>
                <w:rFonts w:ascii="標楷體" w:eastAsia="標楷體" w:hAnsi="標楷體" w:cs="標楷體" w:hint="eastAsia"/>
                <w:color w:val="000000"/>
              </w:rPr>
              <w:t>單位電話</w:t>
            </w:r>
          </w:p>
        </w:tc>
        <w:tc>
          <w:tcPr>
            <w:tcW w:w="2375" w:type="dxa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right="880"/>
              <w:rPr>
                <w:rFonts w:ascii="標楷體" w:eastAsia="標楷體" w:hAnsi="標楷體"/>
                <w:color w:val="000000"/>
              </w:rPr>
            </w:pPr>
          </w:p>
        </w:tc>
      </w:tr>
      <w:tr w:rsidR="004E2167" w:rsidRPr="0062162D" w:rsidTr="009B4A47">
        <w:trPr>
          <w:cantSplit/>
          <w:trHeight w:val="340"/>
        </w:trPr>
        <w:tc>
          <w:tcPr>
            <w:tcW w:w="1295" w:type="dxa"/>
            <w:vAlign w:val="center"/>
          </w:tcPr>
          <w:p w:rsidR="004E2167" w:rsidRPr="00414F16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414F16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414F16">
              <w:rPr>
                <w:rFonts w:ascii="標楷體" w:eastAsia="標楷體" w:hAnsi="標楷體" w:cs="標楷體" w:hint="eastAsia"/>
                <w:b/>
                <w:color w:val="000000"/>
              </w:rPr>
              <w:t>訪談地址</w:t>
            </w:r>
          </w:p>
        </w:tc>
        <w:tc>
          <w:tcPr>
            <w:tcW w:w="5387" w:type="dxa"/>
            <w:gridSpan w:val="5"/>
            <w:vAlign w:val="center"/>
          </w:tcPr>
          <w:p w:rsidR="004E2167" w:rsidRPr="00414F16" w:rsidRDefault="004E2167" w:rsidP="009B4A4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/>
                <w:color w:val="000000"/>
              </w:rPr>
            </w:pPr>
            <w:r w:rsidRPr="0022683E">
              <w:rPr>
                <w:rFonts w:ascii="標楷體" w:eastAsia="標楷體" w:hAnsi="標楷體" w:cs="標楷體" w:hint="eastAsia"/>
                <w:color w:val="000000"/>
              </w:rPr>
              <w:t>單位傳真</w:t>
            </w:r>
          </w:p>
        </w:tc>
        <w:tc>
          <w:tcPr>
            <w:tcW w:w="2375" w:type="dxa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4E2167" w:rsidRPr="0062162D" w:rsidTr="009B4A47">
        <w:trPr>
          <w:cantSplit/>
          <w:trHeight w:val="481"/>
        </w:trPr>
        <w:tc>
          <w:tcPr>
            <w:tcW w:w="1295" w:type="dxa"/>
            <w:vMerge w:val="restart"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聯絡人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4E2167" w:rsidRPr="0022683E" w:rsidRDefault="004E2167" w:rsidP="009B4A47">
            <w:pPr>
              <w:pStyle w:val="Footer"/>
              <w:tabs>
                <w:tab w:val="clear" w:pos="4153"/>
                <w:tab w:val="clear" w:pos="8306"/>
              </w:tabs>
              <w:adjustRightIn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部門／職稱：</w:t>
            </w:r>
            <w:r w:rsidRPr="0022683E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電話：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傳真：</w:t>
            </w:r>
          </w:p>
        </w:tc>
      </w:tr>
      <w:tr w:rsidR="004E2167" w:rsidRPr="0062162D" w:rsidTr="009B4A47">
        <w:trPr>
          <w:cantSplit/>
          <w:trHeight w:val="481"/>
        </w:trPr>
        <w:tc>
          <w:tcPr>
            <w:tcW w:w="1295" w:type="dxa"/>
            <w:vMerge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ind w:left="57" w:right="57"/>
              <w:jc w:val="distribute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4E2167" w:rsidRPr="0022683E" w:rsidRDefault="004E2167" w:rsidP="009B4A47">
            <w:pPr>
              <w:pStyle w:val="Footer"/>
              <w:tabs>
                <w:tab w:val="clear" w:pos="4153"/>
                <w:tab w:val="clear" w:pos="8306"/>
              </w:tabs>
              <w:adjustRightInd w:val="0"/>
              <w:spacing w:line="320" w:lineRule="exact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姓名：</w:t>
            </w:r>
            <w:r w:rsidRPr="0022683E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5919" w:type="dxa"/>
            <w:gridSpan w:val="6"/>
            <w:tcBorders>
              <w:left w:val="single" w:sz="4" w:space="0" w:color="auto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</w:rPr>
            </w:pPr>
            <w:r w:rsidRPr="0022683E">
              <w:rPr>
                <w:rFonts w:ascii="標楷體" w:eastAsia="標楷體" w:hAnsi="標楷體" w:cs="標楷體"/>
                <w:color w:val="000000"/>
              </w:rPr>
              <w:t>e-mail</w:t>
            </w:r>
            <w:r w:rsidRPr="0022683E">
              <w:rPr>
                <w:rFonts w:ascii="標楷體" w:eastAsia="標楷體" w:hAnsi="標楷體" w:cs="標楷體" w:hint="eastAsia"/>
                <w:color w:val="000000"/>
              </w:rPr>
              <w:t>：</w:t>
            </w:r>
          </w:p>
        </w:tc>
      </w:tr>
      <w:tr w:rsidR="004E2167" w:rsidRPr="0062162D" w:rsidTr="009B4A47">
        <w:trPr>
          <w:cantSplit/>
          <w:trHeight w:val="414"/>
        </w:trPr>
        <w:tc>
          <w:tcPr>
            <w:tcW w:w="1295" w:type="dxa"/>
            <w:vMerge/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22683E">
              <w:rPr>
                <w:rFonts w:ascii="標楷體" w:eastAsia="標楷體" w:hAnsi="標楷體" w:cs="標楷體"/>
                <w:b/>
                <w:color w:val="000000"/>
              </w:rPr>
              <w:t>*</w:t>
            </w:r>
            <w:r w:rsidRPr="0022683E">
              <w:rPr>
                <w:rFonts w:ascii="標楷體" w:eastAsia="標楷體" w:hAnsi="標楷體" w:cs="標楷體" w:hint="eastAsia"/>
                <w:b/>
                <w:color w:val="000000"/>
              </w:rPr>
              <w:t>性別：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女</w:t>
            </w:r>
          </w:p>
        </w:tc>
        <w:tc>
          <w:tcPr>
            <w:tcW w:w="591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167" w:rsidRPr="0022683E" w:rsidRDefault="004E2167" w:rsidP="009B4A4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22683E">
              <w:rPr>
                <w:rFonts w:ascii="標楷體" w:eastAsia="標楷體" w:hAnsi="標楷體" w:cs="標楷體" w:hint="eastAsia"/>
                <w:color w:val="000000"/>
              </w:rPr>
              <w:t>廠商網址：</w:t>
            </w:r>
          </w:p>
        </w:tc>
      </w:tr>
      <w:tr w:rsidR="004E2167" w:rsidRPr="0062162D" w:rsidTr="009B4A47">
        <w:trPr>
          <w:cantSplit/>
          <w:trHeight w:val="532"/>
        </w:trPr>
        <w:tc>
          <w:tcPr>
            <w:tcW w:w="10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2167" w:rsidRPr="0062162D" w:rsidRDefault="004E2167" w:rsidP="009B4A4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061744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*</w:t>
            </w:r>
            <w:r w:rsidRPr="00061744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此輔導訊息來源：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□公會推薦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DM  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□諮詢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□拜訪訪談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□網站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□他人介紹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</w:t>
            </w:r>
          </w:p>
          <w:p w:rsidR="004E2167" w:rsidRPr="0062162D" w:rsidRDefault="004E2167" w:rsidP="009B4A4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           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□其他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。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可多選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</w:tr>
      <w:tr w:rsidR="004E2167" w:rsidRPr="0062162D" w:rsidTr="009B4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0191" w:type="dxa"/>
            <w:gridSpan w:val="9"/>
            <w:vAlign w:val="center"/>
          </w:tcPr>
          <w:p w:rsidR="004E2167" w:rsidRPr="0062162D" w:rsidRDefault="004E2167" w:rsidP="009B4A4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61744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*</w:t>
            </w:r>
            <w:r w:rsidRPr="00061744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是否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有意願申請個案深度輔導</w:t>
            </w:r>
            <w:r w:rsidRPr="00061744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：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□是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□否</w:t>
            </w:r>
          </w:p>
        </w:tc>
      </w:tr>
      <w:tr w:rsidR="004E2167" w:rsidRPr="0062162D" w:rsidTr="009B4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0191" w:type="dxa"/>
            <w:gridSpan w:val="9"/>
          </w:tcPr>
          <w:p w:rsidR="004E2167" w:rsidRPr="0062162D" w:rsidRDefault="004E2167" w:rsidP="009B4A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希望首次諮詢之時間（請填寫申請七天後的時間，每次輔導約三小時）</w:t>
            </w:r>
          </w:p>
          <w:p w:rsidR="004E2167" w:rsidRPr="0062162D" w:rsidRDefault="004E2167" w:rsidP="009B4A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1.  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月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　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日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□上午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□下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</w:p>
          <w:p w:rsidR="004E2167" w:rsidRPr="0062162D" w:rsidRDefault="004E2167" w:rsidP="009B4A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2.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　月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　日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□上午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□下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4E2167" w:rsidRPr="0062162D" w:rsidTr="009B4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0191" w:type="dxa"/>
            <w:gridSpan w:val="9"/>
          </w:tcPr>
          <w:p w:rsidR="004E2167" w:rsidRPr="0062162D" w:rsidRDefault="004E2167" w:rsidP="009B4A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62162D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希望指派之輔導委員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</w:p>
          <w:p w:rsidR="004E2167" w:rsidRPr="0062162D" w:rsidRDefault="004E2167" w:rsidP="009B4A4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  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2.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  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3.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  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4.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  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5.</w:t>
            </w:r>
            <w:r w:rsidRPr="0062162D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</w:tc>
      </w:tr>
    </w:tbl>
    <w:p w:rsidR="004E2167" w:rsidRPr="0062162D" w:rsidRDefault="004E2167" w:rsidP="00651F25">
      <w:pPr>
        <w:adjustRightInd w:val="0"/>
        <w:snapToGrid w:val="0"/>
        <w:spacing w:beforeLines="50" w:afterLines="50"/>
        <w:ind w:left="-993" w:firstLineChars="331" w:firstLine="795"/>
        <w:rPr>
          <w:rFonts w:ascii="標楷體" w:eastAsia="標楷體" w:hAnsi="標楷體"/>
          <w:b/>
          <w:bCs/>
          <w:color w:val="000000"/>
        </w:rPr>
      </w:pPr>
      <w:r w:rsidRPr="0062162D">
        <w:rPr>
          <w:rFonts w:ascii="標楷體" w:eastAsia="標楷體" w:hAnsi="標楷體" w:cs="標楷體" w:hint="eastAsia"/>
          <w:b/>
          <w:bCs/>
          <w:color w:val="000000"/>
        </w:rPr>
        <w:t>二、請勾選或陳述</w:t>
      </w:r>
      <w:r w:rsidRPr="0062162D">
        <w:rPr>
          <w:rFonts w:ascii="標楷體" w:eastAsia="標楷體" w:hAnsi="標楷體" w:cs="標楷體"/>
          <w:b/>
          <w:bCs/>
          <w:color w:val="000000"/>
        </w:rPr>
        <w:t xml:space="preserve"> </w:t>
      </w:r>
      <w:r w:rsidRPr="0062162D">
        <w:rPr>
          <w:rFonts w:ascii="標楷體" w:eastAsia="標楷體" w:hAnsi="標楷體" w:cs="標楷體" w:hint="eastAsia"/>
          <w:b/>
          <w:bCs/>
          <w:color w:val="000000"/>
        </w:rPr>
        <w:t>貴單位</w:t>
      </w:r>
      <w:r>
        <w:rPr>
          <w:rFonts w:ascii="標楷體" w:eastAsia="標楷體" w:hAnsi="標楷體" w:cs="標楷體" w:hint="eastAsia"/>
          <w:b/>
          <w:bCs/>
          <w:color w:val="000000"/>
        </w:rPr>
        <w:t>目前</w:t>
      </w:r>
      <w:r w:rsidRPr="0062162D">
        <w:rPr>
          <w:rFonts w:ascii="標楷體" w:eastAsia="標楷體" w:hAnsi="標楷體" w:cs="標楷體" w:hint="eastAsia"/>
          <w:b/>
          <w:bCs/>
          <w:color w:val="000000"/>
        </w:rPr>
        <w:t>所面臨的問題</w:t>
      </w:r>
      <w:r w:rsidRPr="0062162D">
        <w:rPr>
          <w:rFonts w:ascii="標楷體" w:eastAsia="標楷體" w:hAnsi="標楷體" w:cs="標楷體"/>
          <w:b/>
          <w:bCs/>
          <w:color w:val="000000"/>
        </w:rPr>
        <w:t>(</w:t>
      </w:r>
      <w:r w:rsidRPr="0062162D">
        <w:rPr>
          <w:rFonts w:ascii="標楷體" w:eastAsia="標楷體" w:hAnsi="標楷體" w:cs="標楷體" w:hint="eastAsia"/>
          <w:b/>
          <w:bCs/>
          <w:color w:val="000000"/>
        </w:rPr>
        <w:t>申請單位填寫</w:t>
      </w:r>
      <w:r w:rsidRPr="0062162D">
        <w:rPr>
          <w:rFonts w:ascii="標楷體" w:eastAsia="標楷體" w:hAnsi="標楷體" w:cs="標楷體"/>
          <w:b/>
          <w:bCs/>
          <w:color w:val="000000"/>
        </w:rPr>
        <w:t>)</w:t>
      </w:r>
      <w:r w:rsidRPr="0062162D"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tbl>
      <w:tblPr>
        <w:tblW w:w="10200" w:type="dxa"/>
        <w:tblInd w:w="-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0"/>
      </w:tblGrid>
      <w:tr w:rsidR="004E2167" w:rsidRPr="0062162D" w:rsidTr="009B4A47">
        <w:trPr>
          <w:cantSplit/>
          <w:trHeight w:val="2673"/>
        </w:trPr>
        <w:tc>
          <w:tcPr>
            <w:tcW w:w="10200" w:type="dxa"/>
            <w:tcBorders>
              <w:top w:val="single" w:sz="8" w:space="0" w:color="auto"/>
              <w:bottom w:val="single" w:sz="4" w:space="0" w:color="auto"/>
            </w:tcBorders>
            <w:shd w:val="clear" w:color="C0C0C0" w:fill="FFFFFF"/>
          </w:tcPr>
          <w:p w:rsidR="004E2167" w:rsidRPr="00334725" w:rsidRDefault="004E2167" w:rsidP="009B4A47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可複選：</w:t>
            </w:r>
          </w:p>
          <w:p w:rsidR="004E2167" w:rsidRPr="00334725" w:rsidRDefault="004E2167" w:rsidP="009B4A47">
            <w:pPr>
              <w:spacing w:line="28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334725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□人力資源：</w:t>
            </w:r>
          </w:p>
          <w:p w:rsidR="004E2167" w:rsidRPr="00334725" w:rsidRDefault="004E2167" w:rsidP="009B4A47">
            <w:pPr>
              <w:spacing w:line="280" w:lineRule="exact"/>
              <w:ind w:leftChars="114" w:left="2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□組織規畫；□工作分析；□招募、甄選；□訓練需求；□薪酬、績效管理；</w:t>
            </w:r>
          </w:p>
          <w:p w:rsidR="004E2167" w:rsidRPr="00334725" w:rsidRDefault="004E2167" w:rsidP="009B4A47">
            <w:pPr>
              <w:spacing w:line="280" w:lineRule="exact"/>
              <w:ind w:leftChars="114" w:left="2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□二代接班計劃；□其他</w:t>
            </w:r>
            <w:r w:rsidRPr="00334725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  <w:p w:rsidR="004E2167" w:rsidRPr="008B786C" w:rsidRDefault="004E2167" w:rsidP="009B4A47">
            <w:pPr>
              <w:spacing w:line="28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334725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□</w:t>
            </w:r>
            <w:r w:rsidRPr="008B786C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創新服務：</w:t>
            </w:r>
          </w:p>
          <w:p w:rsidR="004E2167" w:rsidRPr="008B786C" w:rsidRDefault="004E2167" w:rsidP="009B4A47">
            <w:pPr>
              <w:spacing w:line="280" w:lineRule="exact"/>
              <w:ind w:leftChars="114" w:left="2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B786C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□新產品開發；□科技應用；□創新服務；□營運模式研發；□技術支援；□研發經費貸款；</w:t>
            </w:r>
          </w:p>
          <w:p w:rsidR="004E2167" w:rsidRPr="008B786C" w:rsidRDefault="004E2167" w:rsidP="009B4A47">
            <w:pPr>
              <w:spacing w:line="280" w:lineRule="exact"/>
              <w:ind w:leftChars="114" w:left="2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B786C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□產業技術輔導；□其他</w:t>
            </w:r>
            <w:r w:rsidRPr="008B786C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  <w:p w:rsidR="004E2167" w:rsidRPr="008B786C" w:rsidRDefault="004E2167" w:rsidP="009B4A47">
            <w:pPr>
              <w:spacing w:line="28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8B786C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□企業經營：</w:t>
            </w:r>
          </w:p>
          <w:p w:rsidR="004E2167" w:rsidRDefault="004E2167" w:rsidP="009B4A47">
            <w:pPr>
              <w:spacing w:line="280" w:lineRule="exact"/>
              <w:ind w:leftChars="114" w:left="2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□中醫藥相關法規；□採購</w:t>
            </w:r>
            <w:r w:rsidRPr="00334725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</w:t>
            </w: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原物料</w:t>
            </w:r>
            <w:r w:rsidRPr="00334725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管理；□銷售管理；□倉儲管理；□物流管理；</w:t>
            </w:r>
            <w:r w:rsidRPr="00C2495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財務</w:t>
            </w:r>
            <w:r w:rsidRPr="00C2495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管理；</w:t>
            </w:r>
          </w:p>
          <w:p w:rsidR="004E2167" w:rsidRPr="00334725" w:rsidRDefault="004E2167" w:rsidP="009B4A47">
            <w:pPr>
              <w:spacing w:line="280" w:lineRule="exact"/>
              <w:ind w:leftChars="114" w:left="2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C2495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資訊</w:t>
            </w:r>
            <w:r w:rsidRPr="00C2495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管理；</w:t>
            </w: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□市場行銷；□創意設計；□企業</w:t>
            </w:r>
            <w:r w:rsidRPr="00334725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e</w:t>
            </w: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化；□智慧財產；□品牌發展；□永續發展；</w:t>
            </w:r>
          </w:p>
          <w:p w:rsidR="004E2167" w:rsidRPr="00334725" w:rsidRDefault="004E2167" w:rsidP="009B4A47">
            <w:pPr>
              <w:spacing w:line="280" w:lineRule="exact"/>
              <w:ind w:leftChars="114" w:left="274"/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</w:pP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□經營管理；□品質管理</w:t>
            </w:r>
            <w:r w:rsidRPr="00D2578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；</w:t>
            </w:r>
            <w:r w:rsidRPr="0033472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□其他</w:t>
            </w:r>
            <w:r w:rsidRPr="00334725"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</w:rPr>
              <w:t xml:space="preserve">          </w:t>
            </w:r>
          </w:p>
          <w:p w:rsidR="004E2167" w:rsidRPr="00D25787" w:rsidRDefault="004E2167" w:rsidP="009B4A47">
            <w:pPr>
              <w:spacing w:line="28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 w:rsidRPr="00D25787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□主要遭遇困難點</w:t>
            </w:r>
            <w:r w:rsidRPr="00D25787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(</w:t>
            </w:r>
            <w:r w:rsidRPr="00D25787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詳述</w:t>
            </w:r>
            <w:r w:rsidRPr="00D25787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)</w:t>
            </w:r>
            <w:r w:rsidRPr="00D25787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4E2167" w:rsidRDefault="004E2167" w:rsidP="009B4A47">
            <w:pPr>
              <w:spacing w:line="280" w:lineRule="exact"/>
              <w:rPr>
                <w:rFonts w:ascii="標楷體" w:eastAsia="標楷體" w:hAnsi="標楷體" w:cs="標楷體"/>
                <w:color w:val="FF0000"/>
                <w:sz w:val="22"/>
                <w:szCs w:val="22"/>
                <w:u w:val="single"/>
              </w:rPr>
            </w:pPr>
          </w:p>
          <w:p w:rsidR="004E2167" w:rsidRDefault="004E2167" w:rsidP="009B4A47">
            <w:pPr>
              <w:spacing w:line="280" w:lineRule="exact"/>
              <w:rPr>
                <w:rFonts w:ascii="標楷體" w:eastAsia="標楷體" w:hAnsi="標楷體" w:cs="標楷體"/>
                <w:color w:val="FF0000"/>
                <w:sz w:val="22"/>
                <w:szCs w:val="22"/>
                <w:u w:val="single"/>
              </w:rPr>
            </w:pPr>
          </w:p>
          <w:p w:rsidR="004E2167" w:rsidRPr="000A656A" w:rsidRDefault="004E2167" w:rsidP="009B4A47">
            <w:pPr>
              <w:spacing w:line="280" w:lineRule="exact"/>
              <w:rPr>
                <w:rFonts w:ascii="標楷體" w:eastAsia="標楷體" w:hAnsi="標楷體" w:cs="標楷體"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E2167" w:rsidRPr="0062162D" w:rsidRDefault="004E2167" w:rsidP="00651F25">
      <w:pPr>
        <w:adjustRightInd w:val="0"/>
        <w:snapToGrid w:val="0"/>
        <w:spacing w:beforeLines="50" w:afterLines="50" w:line="280" w:lineRule="exact"/>
        <w:ind w:left="-993" w:firstLineChars="331" w:firstLine="795"/>
        <w:rPr>
          <w:rFonts w:ascii="標楷體" w:eastAsia="標楷體" w:hAnsi="標楷體"/>
          <w:b/>
          <w:bCs/>
          <w:color w:val="000000"/>
        </w:rPr>
      </w:pPr>
      <w:r w:rsidRPr="0062162D">
        <w:rPr>
          <w:rFonts w:ascii="標楷體" w:eastAsia="標楷體" w:hAnsi="標楷體" w:cs="標楷體" w:hint="eastAsia"/>
          <w:b/>
          <w:bCs/>
          <w:color w:val="000000"/>
        </w:rPr>
        <w:t>三、申請訓練輔導單位已檢具之文件</w:t>
      </w:r>
      <w:r w:rsidRPr="0062162D">
        <w:rPr>
          <w:rFonts w:ascii="標楷體" w:eastAsia="標楷體" w:hAnsi="標楷體" w:cs="標楷體"/>
          <w:b/>
          <w:bCs/>
          <w:color w:val="000000"/>
        </w:rPr>
        <w:t>(</w:t>
      </w:r>
      <w:r>
        <w:rPr>
          <w:rFonts w:ascii="標楷體" w:eastAsia="標楷體" w:hAnsi="標楷體" w:cs="標楷體" w:hint="eastAsia"/>
          <w:b/>
          <w:bCs/>
          <w:color w:val="000000"/>
        </w:rPr>
        <w:t>專案辦公室</w:t>
      </w:r>
      <w:r w:rsidRPr="0062162D">
        <w:rPr>
          <w:rFonts w:ascii="標楷體" w:eastAsia="標楷體" w:hAnsi="標楷體" w:cs="標楷體" w:hint="eastAsia"/>
          <w:b/>
          <w:bCs/>
          <w:color w:val="000000"/>
        </w:rPr>
        <w:t>填寫</w:t>
      </w:r>
      <w:r w:rsidRPr="0062162D">
        <w:rPr>
          <w:rFonts w:ascii="標楷體" w:eastAsia="標楷體" w:hAnsi="標楷體" w:cs="標楷體"/>
          <w:b/>
          <w:bCs/>
          <w:color w:val="000000"/>
        </w:rPr>
        <w:t>)</w:t>
      </w:r>
      <w:r w:rsidRPr="0062162D">
        <w:rPr>
          <w:rFonts w:ascii="標楷體" w:eastAsia="標楷體" w:hAnsi="標楷體" w:cs="標楷體" w:hint="eastAsia"/>
          <w:b/>
          <w:bCs/>
          <w:color w:val="000000"/>
        </w:rPr>
        <w:t>：</w:t>
      </w:r>
    </w:p>
    <w:p w:rsidR="004E2167" w:rsidRPr="006876D3" w:rsidRDefault="004E2167" w:rsidP="00FF6F5F">
      <w:pPr>
        <w:spacing w:line="280" w:lineRule="exact"/>
        <w:ind w:rightChars="58" w:right="139" w:firstLineChars="159" w:firstLine="350"/>
        <w:rPr>
          <w:rFonts w:ascii="標楷體" w:eastAsia="標楷體" w:hAnsi="標楷體" w:cs="標楷體"/>
          <w:sz w:val="22"/>
          <w:szCs w:val="22"/>
        </w:rPr>
      </w:pPr>
      <w:r w:rsidRPr="0062162D">
        <w:rPr>
          <w:rFonts w:ascii="標楷體" w:eastAsia="標楷體" w:hAnsi="標楷體" w:cs="標楷體" w:hint="eastAsia"/>
          <w:color w:val="000000"/>
          <w:sz w:val="22"/>
          <w:szCs w:val="22"/>
        </w:rPr>
        <w:t>□公司登記證明文件</w:t>
      </w:r>
      <w:r w:rsidRPr="0062162D">
        <w:rPr>
          <w:rFonts w:ascii="標楷體" w:eastAsia="標楷體" w:hAnsi="標楷體" w:cs="標楷體"/>
          <w:color w:val="000000"/>
          <w:sz w:val="22"/>
          <w:szCs w:val="22"/>
        </w:rPr>
        <w:t xml:space="preserve">   </w:t>
      </w:r>
      <w:r w:rsidRPr="0062162D">
        <w:rPr>
          <w:rFonts w:ascii="標楷體" w:eastAsia="標楷體" w:hAnsi="標楷體" w:cs="標楷體" w:hint="eastAsia"/>
          <w:color w:val="000000"/>
          <w:sz w:val="22"/>
          <w:szCs w:val="22"/>
        </w:rPr>
        <w:t>□公司簡介</w:t>
      </w:r>
      <w:r w:rsidRPr="0062162D">
        <w:rPr>
          <w:rFonts w:ascii="標楷體" w:eastAsia="標楷體" w:hAnsi="標楷體" w:cs="標楷體"/>
          <w:color w:val="000000"/>
          <w:sz w:val="22"/>
          <w:szCs w:val="22"/>
        </w:rPr>
        <w:t xml:space="preserve">   </w:t>
      </w:r>
      <w:r w:rsidRPr="00A7103D">
        <w:rPr>
          <w:rFonts w:ascii="標楷體" w:eastAsia="標楷體" w:hAnsi="標楷體" w:hint="eastAsia"/>
          <w:color w:val="000000"/>
        </w:rPr>
        <w:t>□</w:t>
      </w:r>
      <w:r w:rsidRPr="00A7103D">
        <w:rPr>
          <w:rFonts w:ascii="標楷體" w:eastAsia="標楷體" w:hAnsi="標楷體" w:cs="標楷體" w:hint="eastAsia"/>
          <w:color w:val="000000"/>
          <w:sz w:val="22"/>
          <w:szCs w:val="22"/>
        </w:rPr>
        <w:t>權利與義務同意書</w:t>
      </w:r>
    </w:p>
    <w:p w:rsidR="004E2167" w:rsidRDefault="004E2167" w:rsidP="00FF6F5F">
      <w:pPr>
        <w:ind w:firstLineChars="1004" w:firstLine="2410"/>
        <w:rPr>
          <w:rFonts w:ascii="標楷體" w:eastAsia="標楷體" w:hAnsi="標楷體" w:cs="標楷體"/>
          <w:color w:val="000000"/>
        </w:rPr>
      </w:pPr>
    </w:p>
    <w:p w:rsidR="004E2167" w:rsidRDefault="004E2167" w:rsidP="00FF6F5F">
      <w:pPr>
        <w:ind w:firstLineChars="1004" w:firstLine="2410"/>
        <w:rPr>
          <w:rFonts w:ascii="標楷體" w:eastAsia="標楷體" w:hAnsi="標楷體" w:cs="標楷體"/>
          <w:color w:val="000000"/>
        </w:rPr>
      </w:pPr>
      <w:r w:rsidRPr="0062162D">
        <w:rPr>
          <w:rFonts w:ascii="標楷體" w:eastAsia="標楷體" w:hAnsi="標楷體" w:cs="標楷體" w:hint="eastAsia"/>
          <w:color w:val="000000"/>
        </w:rPr>
        <w:t>立同意書單位：</w:t>
      </w:r>
      <w:r w:rsidRPr="00D25787">
        <w:rPr>
          <w:rFonts w:ascii="標楷體" w:eastAsia="標楷體" w:hAnsi="標楷體" w:cs="標楷體" w:hint="eastAsia"/>
          <w:color w:val="000000"/>
          <w:u w:val="single"/>
        </w:rPr>
        <w:t xml:space="preserve">　　　　　　　　</w:t>
      </w:r>
      <w:r w:rsidRPr="00D25787">
        <w:rPr>
          <w:rFonts w:ascii="標楷體" w:eastAsia="標楷體" w:hAnsi="標楷體" w:cs="標楷體"/>
          <w:color w:val="000000"/>
          <w:u w:val="single"/>
        </w:rPr>
        <w:t xml:space="preserve">      </w:t>
      </w:r>
      <w:r w:rsidRPr="0062162D">
        <w:rPr>
          <w:rFonts w:ascii="標楷體" w:eastAsia="標楷體" w:hAnsi="標楷體" w:cs="標楷體"/>
          <w:color w:val="000000"/>
        </w:rPr>
        <w:t>(</w:t>
      </w:r>
      <w:r w:rsidRPr="0062162D">
        <w:rPr>
          <w:rFonts w:ascii="標楷體" w:eastAsia="標楷體" w:hAnsi="標楷體" w:cs="標楷體" w:hint="eastAsia"/>
          <w:color w:val="000000"/>
        </w:rPr>
        <w:t>簽章</w:t>
      </w:r>
      <w:r w:rsidRPr="0062162D">
        <w:rPr>
          <w:rFonts w:ascii="標楷體" w:eastAsia="標楷體" w:hAnsi="標楷體" w:cs="標楷體"/>
          <w:color w:val="000000"/>
        </w:rPr>
        <w:t>)</w:t>
      </w:r>
    </w:p>
    <w:p w:rsidR="004E2167" w:rsidRPr="000A656A" w:rsidRDefault="004E2167" w:rsidP="00FF6F5F">
      <w:pPr>
        <w:ind w:firstLineChars="1004" w:firstLine="2410"/>
        <w:rPr>
          <w:rFonts w:ascii="標楷體" w:eastAsia="標楷體" w:hAnsi="標楷體"/>
          <w:color w:val="000000"/>
        </w:rPr>
      </w:pPr>
    </w:p>
    <w:p w:rsidR="004E2167" w:rsidRDefault="004E2167" w:rsidP="00FF6F5F">
      <w:pPr>
        <w:jc w:val="distribute"/>
        <w:rPr>
          <w:rFonts w:ascii="標楷體" w:eastAsia="標楷體" w:hAnsi="標楷體"/>
          <w:color w:val="000000"/>
        </w:rPr>
      </w:pPr>
      <w:r w:rsidRPr="0062162D">
        <w:rPr>
          <w:rFonts w:ascii="標楷體" w:eastAsia="標楷體" w:hAnsi="標楷體" w:hint="eastAsia"/>
          <w:color w:val="000000"/>
        </w:rPr>
        <w:t>中華民國年月日</w:t>
      </w:r>
    </w:p>
    <w:p w:rsidR="004E2167" w:rsidRDefault="004E2167">
      <w:pPr>
        <w:widowControl/>
        <w:rPr>
          <w:rFonts w:ascii="標楷體" w:eastAsia="標楷體" w:hAnsi="標楷體"/>
          <w:color w:val="FF0000"/>
          <w:sz w:val="32"/>
          <w:szCs w:val="32"/>
        </w:rPr>
      </w:pPr>
    </w:p>
    <w:p w:rsidR="004E2167" w:rsidRPr="0043728C" w:rsidRDefault="004E2167" w:rsidP="00E52799">
      <w:pPr>
        <w:pStyle w:val="Heading1"/>
        <w:jc w:val="center"/>
      </w:pPr>
      <w:bookmarkStart w:id="2" w:name="_Toc295746725"/>
      <w:bookmarkStart w:id="3" w:name="_Toc295748931"/>
      <w:bookmarkStart w:id="4" w:name="_Toc297817142"/>
      <w:bookmarkStart w:id="5" w:name="_Toc410053624"/>
      <w:r w:rsidRPr="0043728C">
        <w:rPr>
          <w:rFonts w:hint="eastAsia"/>
          <w:szCs w:val="32"/>
        </w:rPr>
        <w:t>表</w:t>
      </w:r>
      <w:r w:rsidRPr="0043728C">
        <w:rPr>
          <w:rFonts w:ascii="Times New Roman" w:hAnsi="Times New Roman"/>
          <w:szCs w:val="32"/>
        </w:rPr>
        <w:t>2-2</w:t>
      </w:r>
      <w:bookmarkStart w:id="6" w:name="_Toc312058121"/>
      <w:bookmarkEnd w:id="2"/>
      <w:bookmarkEnd w:id="3"/>
      <w:bookmarkEnd w:id="4"/>
      <w:r w:rsidRPr="0043728C">
        <w:rPr>
          <w:rFonts w:hint="eastAsia"/>
        </w:rPr>
        <w:t>訪視診斷</w:t>
      </w:r>
      <w:r w:rsidRPr="0043728C">
        <w:t>/</w:t>
      </w:r>
      <w:r w:rsidRPr="0043728C">
        <w:rPr>
          <w:rFonts w:hint="eastAsia"/>
        </w:rPr>
        <w:t>輔導務作業受輔導單位權利與義務同意書</w:t>
      </w:r>
      <w:bookmarkEnd w:id="5"/>
      <w:bookmarkEnd w:id="6"/>
    </w:p>
    <w:p w:rsidR="004E2167" w:rsidRPr="0043728C" w:rsidRDefault="004E2167" w:rsidP="00E52799">
      <w:pPr>
        <w:spacing w:line="400" w:lineRule="exact"/>
        <w:rPr>
          <w:rFonts w:ascii="標楷體" w:eastAsia="標楷體" w:hAnsi="標楷體" w:cs="標楷體"/>
          <w:b/>
          <w:bCs/>
          <w:color w:val="000000"/>
          <w:sz w:val="30"/>
          <w:szCs w:val="30"/>
        </w:rPr>
      </w:pPr>
      <w:r w:rsidRPr="0043728C">
        <w:rPr>
          <w:rFonts w:ascii="標楷體" w:eastAsia="標楷體" w:hAnsi="標楷體" w:cs="標楷體"/>
          <w:b/>
          <w:bCs/>
          <w:color w:val="000000"/>
          <w:sz w:val="30"/>
          <w:szCs w:val="30"/>
        </w:rPr>
        <w:t xml:space="preserve">    </w:t>
      </w:r>
    </w:p>
    <w:p w:rsidR="004E2167" w:rsidRPr="0043728C" w:rsidRDefault="004E2167" w:rsidP="00E52799">
      <w:pPr>
        <w:spacing w:line="400" w:lineRule="exact"/>
        <w:rPr>
          <w:rFonts w:ascii="標楷體" w:eastAsia="標楷體" w:hAnsi="標楷體"/>
          <w:b/>
          <w:bCs/>
          <w:color w:val="000000"/>
        </w:rPr>
      </w:pPr>
      <w:r w:rsidRPr="0043728C">
        <w:rPr>
          <w:rFonts w:ascii="標楷體" w:eastAsia="標楷體" w:hAnsi="標楷體" w:cs="標楷體"/>
          <w:b/>
          <w:bCs/>
          <w:color w:val="000000"/>
          <w:sz w:val="30"/>
          <w:szCs w:val="30"/>
        </w:rPr>
        <w:t xml:space="preserve">   </w:t>
      </w:r>
      <w:r w:rsidRPr="0043728C">
        <w:rPr>
          <w:rFonts w:ascii="標楷體" w:eastAsia="標楷體" w:hAnsi="標楷體" w:cs="標楷體" w:hint="eastAsia"/>
          <w:color w:val="000000"/>
        </w:rPr>
        <w:t>本單位同意接受</w:t>
      </w:r>
      <w:r w:rsidRPr="0043728C">
        <w:rPr>
          <w:rFonts w:ascii="標楷體" w:eastAsia="標楷體" w:hAnsi="標楷體" w:cs="標楷體" w:hint="eastAsia"/>
          <w:b/>
          <w:color w:val="000000"/>
        </w:rPr>
        <w:t>衛生福利部「中藥材批發業創新提升輔導計畫」所執行有關訪視診斷顧問服務</w:t>
      </w:r>
      <w:r w:rsidRPr="0043728C">
        <w:rPr>
          <w:rFonts w:ascii="標楷體" w:eastAsia="標楷體" w:hAnsi="標楷體" w:cs="標楷體" w:hint="eastAsia"/>
          <w:color w:val="000000"/>
        </w:rPr>
        <w:t>，願以最大誠意竭力配合貴單位所提供之訪視診斷顧問服務，並遵守下列規範，特此承諾。</w:t>
      </w:r>
    </w:p>
    <w:p w:rsidR="004E2167" w:rsidRPr="0043728C" w:rsidRDefault="004E2167" w:rsidP="00E52799">
      <w:pPr>
        <w:spacing w:line="400" w:lineRule="exact"/>
        <w:rPr>
          <w:rFonts w:ascii="標楷體" w:eastAsia="標楷體" w:hAnsi="標楷體"/>
          <w:b/>
          <w:bCs/>
          <w:color w:val="000000"/>
        </w:rPr>
      </w:pPr>
    </w:p>
    <w:p w:rsidR="004E2167" w:rsidRPr="0043728C" w:rsidRDefault="004E2167" w:rsidP="00E52799">
      <w:pPr>
        <w:numPr>
          <w:ilvl w:val="0"/>
          <w:numId w:val="4"/>
        </w:numPr>
        <w:spacing w:line="400" w:lineRule="exact"/>
        <w:rPr>
          <w:rFonts w:ascii="標楷體" w:eastAsia="標楷體" w:hAnsi="標楷體" w:cs="標楷體"/>
          <w:color w:val="000000"/>
        </w:rPr>
      </w:pPr>
      <w:r w:rsidRPr="0043728C">
        <w:rPr>
          <w:rFonts w:ascii="標楷體" w:eastAsia="標楷體" w:hAnsi="標楷體" w:cs="標楷體" w:hint="eastAsia"/>
          <w:color w:val="000000"/>
        </w:rPr>
        <w:t>享有公費輔導，輔導時數以輔導委員建議次數</w:t>
      </w:r>
      <w:r w:rsidRPr="0043728C">
        <w:rPr>
          <w:rFonts w:ascii="標楷體" w:eastAsia="標楷體" w:hAnsi="標楷體" w:cs="標楷體"/>
          <w:color w:val="000000"/>
        </w:rPr>
        <w:t>(</w:t>
      </w:r>
      <w:r w:rsidRPr="0043728C">
        <w:rPr>
          <w:rFonts w:ascii="標楷體" w:eastAsia="標楷體" w:hAnsi="標楷體" w:cs="標楷體" w:hint="eastAsia"/>
          <w:color w:val="000000"/>
        </w:rPr>
        <w:t>時數為主</w:t>
      </w:r>
      <w:r w:rsidRPr="0043728C">
        <w:rPr>
          <w:rFonts w:ascii="標楷體" w:eastAsia="標楷體" w:hAnsi="標楷體" w:cs="標楷體"/>
          <w:color w:val="000000"/>
        </w:rPr>
        <w:t>)</w:t>
      </w:r>
      <w:r w:rsidRPr="0043728C">
        <w:rPr>
          <w:rFonts w:ascii="標楷體" w:eastAsia="標楷體" w:hAnsi="標楷體" w:cs="標楷體" w:hint="eastAsia"/>
          <w:color w:val="000000"/>
        </w:rPr>
        <w:t>。</w:t>
      </w:r>
    </w:p>
    <w:p w:rsidR="004E2167" w:rsidRPr="0043728C" w:rsidRDefault="004E2167" w:rsidP="00E52799">
      <w:pPr>
        <w:spacing w:line="400" w:lineRule="exact"/>
        <w:ind w:leftChars="50" w:left="382" w:hangingChars="109" w:hanging="262"/>
        <w:rPr>
          <w:rFonts w:ascii="標楷體" w:eastAsia="標楷體" w:hAnsi="標楷體" w:cs="標楷體"/>
          <w:color w:val="000000"/>
        </w:rPr>
      </w:pPr>
      <w:r w:rsidRPr="0043728C">
        <w:rPr>
          <w:rFonts w:ascii="標楷體" w:eastAsia="標楷體" w:hAnsi="標楷體" w:cs="標楷體"/>
          <w:color w:val="000000"/>
        </w:rPr>
        <w:t>2.</w:t>
      </w:r>
      <w:r w:rsidRPr="0043728C">
        <w:rPr>
          <w:rFonts w:ascii="標楷體" w:eastAsia="標楷體" w:hAnsi="標楷體" w:cs="標楷體" w:hint="eastAsia"/>
          <w:color w:val="000000"/>
        </w:rPr>
        <w:t>本單位同意於首次訓練輔導時，依專案辦公室之建議準備相關資料並說明描述本單位之現況與問題，以利輔導委員規劃輔導建議。</w:t>
      </w:r>
    </w:p>
    <w:p w:rsidR="004E2167" w:rsidRPr="0043728C" w:rsidRDefault="004E2167" w:rsidP="00E52799">
      <w:pPr>
        <w:spacing w:line="400" w:lineRule="exact"/>
        <w:ind w:leftChars="50" w:left="382" w:hangingChars="109" w:hanging="262"/>
        <w:rPr>
          <w:rFonts w:ascii="標楷體" w:eastAsia="標楷體" w:hAnsi="標楷體"/>
          <w:color w:val="000000"/>
        </w:rPr>
      </w:pPr>
      <w:r w:rsidRPr="0043728C">
        <w:rPr>
          <w:rFonts w:ascii="標楷體" w:eastAsia="標楷體" w:hAnsi="標楷體" w:cs="標楷體"/>
          <w:color w:val="000000"/>
        </w:rPr>
        <w:t>3.</w:t>
      </w:r>
      <w:r w:rsidRPr="0043728C">
        <w:rPr>
          <w:rFonts w:ascii="標楷體" w:eastAsia="標楷體" w:hAnsi="標楷體" w:cs="標楷體" w:hint="eastAsia"/>
          <w:color w:val="000000"/>
        </w:rPr>
        <w:t>本單位同意於首次輔導時，指派</w:t>
      </w:r>
      <w:r w:rsidRPr="0043728C">
        <w:rPr>
          <w:rFonts w:ascii="標楷體" w:eastAsia="標楷體" w:hAnsi="標楷體" w:cs="標楷體" w:hint="eastAsia"/>
          <w:b/>
          <w:color w:val="000000"/>
          <w:u w:val="single"/>
        </w:rPr>
        <w:t>主管級以上人員參與</w:t>
      </w:r>
      <w:r w:rsidRPr="0043728C">
        <w:rPr>
          <w:rFonts w:ascii="標楷體" w:eastAsia="標楷體" w:hAnsi="標楷體" w:cs="標楷體" w:hint="eastAsia"/>
          <w:color w:val="000000"/>
        </w:rPr>
        <w:t>，若輔導委員認為有必要納入相關部門主管，則於下次輔導時，同意相關人員參與。</w:t>
      </w:r>
    </w:p>
    <w:p w:rsidR="004E2167" w:rsidRPr="0043728C" w:rsidRDefault="004E2167" w:rsidP="00E52799">
      <w:pPr>
        <w:spacing w:line="400" w:lineRule="exact"/>
        <w:ind w:leftChars="50" w:left="382" w:hangingChars="109" w:hanging="262"/>
        <w:rPr>
          <w:rFonts w:ascii="標楷體" w:eastAsia="標楷體" w:hAnsi="標楷體" w:cs="標楷體"/>
          <w:color w:val="000000"/>
        </w:rPr>
      </w:pPr>
      <w:r w:rsidRPr="0043728C">
        <w:rPr>
          <w:rFonts w:ascii="標楷體" w:eastAsia="標楷體" w:hAnsi="標楷體" w:cs="標楷體"/>
          <w:color w:val="000000"/>
        </w:rPr>
        <w:t>4.</w:t>
      </w:r>
      <w:r w:rsidRPr="0043728C">
        <w:rPr>
          <w:rFonts w:ascii="標楷體" w:eastAsia="標楷體" w:hAnsi="標楷體" w:cs="標楷體" w:hint="eastAsia"/>
          <w:color w:val="000000"/>
        </w:rPr>
        <w:t>本單位將準備適當且不受干擾之場所，以供輔導服務之進行。</w:t>
      </w:r>
    </w:p>
    <w:p w:rsidR="004E2167" w:rsidRPr="0043728C" w:rsidRDefault="004E2167" w:rsidP="00E52799">
      <w:pPr>
        <w:spacing w:line="400" w:lineRule="exact"/>
        <w:ind w:leftChars="50" w:left="382" w:hangingChars="109" w:hanging="262"/>
        <w:rPr>
          <w:rStyle w:val="c121"/>
          <w:rFonts w:ascii="標楷體" w:eastAsia="標楷體" w:hAnsi="標楷體" w:cs="標楷體"/>
          <w:color w:val="000000"/>
          <w:szCs w:val="20"/>
        </w:rPr>
      </w:pPr>
      <w:r w:rsidRPr="0043728C">
        <w:rPr>
          <w:rFonts w:ascii="標楷體" w:eastAsia="標楷體" w:hAnsi="標楷體" w:cs="標楷體"/>
          <w:color w:val="000000"/>
        </w:rPr>
        <w:t>5.</w:t>
      </w:r>
      <w:r w:rsidRPr="0043728C">
        <w:rPr>
          <w:rFonts w:ascii="標楷體" w:eastAsia="標楷體" w:hAnsi="標楷體" w:cs="標楷體" w:hint="eastAsia"/>
          <w:color w:val="000000"/>
          <w:kern w:val="0"/>
        </w:rPr>
        <w:t>本單位願於每次輔導後，配合輔導委員之建議，執行相關作業，以達到</w:t>
      </w:r>
      <w:r w:rsidRPr="0043728C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43728C">
        <w:rPr>
          <w:rFonts w:ascii="標楷體" w:eastAsia="標楷體" w:hAnsi="標楷體" w:cs="標楷體" w:hint="eastAsia"/>
          <w:color w:val="000000"/>
          <w:kern w:val="0"/>
        </w:rPr>
        <w:t>貴計畫輔導之效益。</w:t>
      </w:r>
      <w:r w:rsidRPr="0043728C">
        <w:rPr>
          <w:rFonts w:ascii="標楷體" w:eastAsia="標楷體" w:hAnsi="標楷體" w:cs="標楷體" w:hint="eastAsia"/>
          <w:b/>
          <w:color w:val="000000"/>
          <w:kern w:val="0"/>
        </w:rPr>
        <w:t>若不配合者</w:t>
      </w:r>
      <w:r w:rsidRPr="0043728C">
        <w:rPr>
          <w:rFonts w:ascii="標楷體" w:eastAsia="標楷體" w:hAnsi="標楷體" w:cs="標楷體" w:hint="eastAsia"/>
          <w:color w:val="000000"/>
          <w:kern w:val="0"/>
        </w:rPr>
        <w:t>，願接受輔導委員</w:t>
      </w:r>
      <w:r w:rsidRPr="0043728C">
        <w:rPr>
          <w:rFonts w:ascii="標楷體" w:eastAsia="標楷體" w:hAnsi="標楷體" w:cs="標楷體" w:hint="eastAsia"/>
          <w:b/>
          <w:color w:val="000000"/>
          <w:kern w:val="0"/>
        </w:rPr>
        <w:t>中止輔導服務</w:t>
      </w:r>
      <w:r w:rsidRPr="0043728C">
        <w:rPr>
          <w:rFonts w:ascii="標楷體" w:eastAsia="標楷體" w:hAnsi="標楷體" w:cs="標楷體" w:hint="eastAsia"/>
          <w:color w:val="000000"/>
          <w:kern w:val="0"/>
        </w:rPr>
        <w:t>之建議，並於</w:t>
      </w:r>
      <w:r w:rsidRPr="0043728C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43728C">
        <w:rPr>
          <w:rStyle w:val="c121"/>
          <w:rFonts w:ascii="標楷體" w:eastAsia="標楷體" w:hAnsi="標楷體" w:cs="標楷體" w:hint="eastAsia"/>
          <w:b/>
          <w:color w:val="000000"/>
          <w:kern w:val="0"/>
          <w:szCs w:val="20"/>
        </w:rPr>
        <w:t>貴計畫執行期間不得再申請輔導服務</w:t>
      </w:r>
      <w:r w:rsidRPr="0043728C">
        <w:rPr>
          <w:rStyle w:val="c121"/>
          <w:rFonts w:ascii="標楷體" w:eastAsia="標楷體" w:hAnsi="標楷體" w:cs="標楷體" w:hint="eastAsia"/>
          <w:color w:val="000000"/>
          <w:szCs w:val="20"/>
        </w:rPr>
        <w:t>。</w:t>
      </w:r>
    </w:p>
    <w:p w:rsidR="004E2167" w:rsidRPr="0043728C" w:rsidRDefault="004E2167" w:rsidP="00E52799">
      <w:pPr>
        <w:spacing w:line="400" w:lineRule="exact"/>
        <w:ind w:leftChars="50" w:left="375" w:hangingChars="109" w:hanging="255"/>
        <w:rPr>
          <w:rFonts w:ascii="標楷體" w:eastAsia="標楷體" w:hAnsi="標楷體"/>
          <w:color w:val="000000"/>
        </w:rPr>
      </w:pPr>
      <w:r w:rsidRPr="0043728C">
        <w:rPr>
          <w:rStyle w:val="c121"/>
          <w:rFonts w:ascii="標楷體" w:eastAsia="標楷體" w:hAnsi="標楷體" w:cs="標楷體"/>
          <w:color w:val="000000"/>
          <w:szCs w:val="20"/>
        </w:rPr>
        <w:t>6.</w:t>
      </w:r>
      <w:r w:rsidRPr="0043728C">
        <w:rPr>
          <w:rFonts w:ascii="標楷體" w:eastAsia="標楷體" w:hAnsi="標楷體" w:cs="標楷體" w:hint="eastAsia"/>
          <w:color w:val="000000"/>
        </w:rPr>
        <w:t>除不可抗力之因素之外，例如天災，本單位同意遵守在</w:t>
      </w:r>
      <w:r w:rsidRPr="0043728C">
        <w:rPr>
          <w:rFonts w:ascii="標楷體" w:eastAsia="標楷體" w:hAnsi="標楷體" w:cs="標楷體" w:hint="eastAsia"/>
          <w:b/>
          <w:color w:val="000000"/>
        </w:rPr>
        <w:t>未經許可之情況下，不得隨意更改輔導日期</w:t>
      </w:r>
      <w:r w:rsidRPr="0043728C">
        <w:rPr>
          <w:rFonts w:ascii="標楷體" w:eastAsia="標楷體" w:hAnsi="標楷體" w:cs="標楷體" w:hint="eastAsia"/>
          <w:color w:val="000000"/>
        </w:rPr>
        <w:t>之規定。</w:t>
      </w:r>
    </w:p>
    <w:p w:rsidR="004E2167" w:rsidRPr="0043728C" w:rsidRDefault="004E2167" w:rsidP="00E52799">
      <w:pPr>
        <w:spacing w:line="400" w:lineRule="exact"/>
        <w:ind w:leftChars="50" w:left="382" w:hangingChars="109" w:hanging="262"/>
        <w:rPr>
          <w:rFonts w:ascii="標楷體" w:eastAsia="標楷體" w:hAnsi="標楷體" w:cs="標楷體"/>
          <w:color w:val="000000"/>
        </w:rPr>
      </w:pPr>
      <w:r w:rsidRPr="0043728C">
        <w:rPr>
          <w:rFonts w:ascii="標楷體" w:eastAsia="標楷體" w:hAnsi="標楷體" w:cs="標楷體"/>
          <w:color w:val="000000"/>
        </w:rPr>
        <w:t>8.</w:t>
      </w:r>
      <w:r w:rsidRPr="0043728C">
        <w:rPr>
          <w:rFonts w:ascii="標楷體" w:eastAsia="標楷體" w:hAnsi="標楷體" w:cs="標楷體" w:hint="eastAsia"/>
          <w:color w:val="000000"/>
        </w:rPr>
        <w:t>本單位</w:t>
      </w:r>
      <w:r w:rsidRPr="0043728C">
        <w:rPr>
          <w:rFonts w:ascii="標楷體" w:eastAsia="標楷體" w:hAnsi="標楷體" w:cs="標楷體" w:hint="eastAsia"/>
          <w:b/>
          <w:color w:val="000000"/>
        </w:rPr>
        <w:t>同意配合於訓練輔導後填寫滿意度調查表</w:t>
      </w:r>
      <w:r w:rsidRPr="0043728C">
        <w:rPr>
          <w:rFonts w:ascii="標楷體" w:eastAsia="標楷體" w:hAnsi="標楷體" w:cs="標楷體" w:hint="eastAsia"/>
          <w:color w:val="000000"/>
        </w:rPr>
        <w:t>，作為</w:t>
      </w:r>
      <w:r w:rsidRPr="0043728C">
        <w:rPr>
          <w:rFonts w:ascii="標楷體" w:eastAsia="標楷體" w:hAnsi="標楷體" w:cs="標楷體"/>
          <w:color w:val="000000"/>
        </w:rPr>
        <w:t xml:space="preserve"> </w:t>
      </w:r>
      <w:r w:rsidRPr="0043728C">
        <w:rPr>
          <w:rFonts w:ascii="標楷體" w:eastAsia="標楷體" w:hAnsi="標楷體" w:cs="標楷體" w:hint="eastAsia"/>
          <w:color w:val="000000"/>
        </w:rPr>
        <w:t>貴計畫資料分析之用。</w:t>
      </w:r>
    </w:p>
    <w:p w:rsidR="004E2167" w:rsidRPr="0043728C" w:rsidRDefault="004E2167" w:rsidP="00E52799">
      <w:pPr>
        <w:spacing w:line="400" w:lineRule="exact"/>
        <w:ind w:leftChars="50" w:left="382" w:hangingChars="109" w:hanging="262"/>
        <w:rPr>
          <w:rFonts w:ascii="標楷體" w:eastAsia="標楷體" w:hAnsi="標楷體"/>
          <w:color w:val="000000"/>
        </w:rPr>
      </w:pPr>
      <w:r w:rsidRPr="0043728C">
        <w:rPr>
          <w:rFonts w:eastAsia="標楷體"/>
          <w:color w:val="000000"/>
        </w:rPr>
        <w:t>9</w:t>
      </w:r>
      <w:r w:rsidRPr="0043728C">
        <w:rPr>
          <w:rFonts w:ascii="標楷體" w:eastAsia="標楷體" w:hAnsi="標楷體"/>
          <w:color w:val="000000"/>
        </w:rPr>
        <w:t>.</w:t>
      </w:r>
      <w:r w:rsidRPr="0043728C">
        <w:rPr>
          <w:rFonts w:eastAsia="標楷體" w:hint="eastAsia"/>
          <w:color w:val="000000"/>
        </w:rPr>
        <w:t>本</w:t>
      </w:r>
      <w:r w:rsidRPr="0043728C">
        <w:rPr>
          <w:rFonts w:ascii="標楷體" w:eastAsia="標楷體" w:hAnsi="標楷體" w:hint="eastAsia"/>
          <w:color w:val="000000"/>
        </w:rPr>
        <w:t>單位</w:t>
      </w:r>
      <w:r w:rsidRPr="0043728C">
        <w:rPr>
          <w:rFonts w:eastAsia="標楷體" w:hint="eastAsia"/>
          <w:b/>
          <w:color w:val="000000"/>
        </w:rPr>
        <w:t>同意接受進行輔導成效追蹤</w:t>
      </w:r>
      <w:r w:rsidRPr="0043728C">
        <w:rPr>
          <w:rFonts w:eastAsia="標楷體" w:hint="eastAsia"/>
          <w:color w:val="000000"/>
        </w:rPr>
        <w:t>，</w:t>
      </w:r>
      <w:r w:rsidRPr="0043728C">
        <w:rPr>
          <w:rFonts w:eastAsia="標楷體" w:hint="eastAsia"/>
          <w:b/>
          <w:color w:val="000000"/>
        </w:rPr>
        <w:t>包含輔導前後變化差異分析</w:t>
      </w:r>
      <w:r w:rsidRPr="0043728C">
        <w:rPr>
          <w:rFonts w:eastAsia="標楷體" w:hint="eastAsia"/>
          <w:color w:val="000000"/>
        </w:rPr>
        <w:t>，作為</w:t>
      </w:r>
      <w:r w:rsidRPr="0043728C">
        <w:rPr>
          <w:rFonts w:eastAsia="標楷體"/>
          <w:color w:val="000000"/>
        </w:rPr>
        <w:t xml:space="preserve"> </w:t>
      </w:r>
      <w:r w:rsidRPr="0043728C">
        <w:rPr>
          <w:rFonts w:eastAsia="標楷體" w:hint="eastAsia"/>
          <w:color w:val="000000"/>
        </w:rPr>
        <w:t>貴計畫資料</w:t>
      </w:r>
      <w:r w:rsidRPr="0043728C">
        <w:rPr>
          <w:rFonts w:ascii="標楷體" w:eastAsia="標楷體" w:hAnsi="標楷體" w:hint="eastAsia"/>
          <w:color w:val="000000"/>
        </w:rPr>
        <w:t>評估</w:t>
      </w:r>
      <w:r w:rsidRPr="0043728C">
        <w:rPr>
          <w:rFonts w:eastAsia="標楷體" w:hint="eastAsia"/>
          <w:color w:val="000000"/>
        </w:rPr>
        <w:t>之用。</w:t>
      </w:r>
    </w:p>
    <w:p w:rsidR="004E2167" w:rsidRPr="0043728C" w:rsidRDefault="004E2167" w:rsidP="00E52799">
      <w:pPr>
        <w:spacing w:line="400" w:lineRule="exact"/>
        <w:ind w:leftChars="50" w:left="382" w:hangingChars="109" w:hanging="262"/>
        <w:rPr>
          <w:rFonts w:ascii="標楷體" w:eastAsia="標楷體" w:hAnsi="標楷體"/>
          <w:color w:val="000000"/>
        </w:rPr>
      </w:pPr>
      <w:r w:rsidRPr="0043728C">
        <w:rPr>
          <w:rFonts w:ascii="標楷體" w:eastAsia="標楷體" w:hAnsi="標楷體" w:cs="標楷體"/>
          <w:color w:val="000000"/>
        </w:rPr>
        <w:t>10.</w:t>
      </w:r>
      <w:r w:rsidRPr="0043728C">
        <w:rPr>
          <w:rFonts w:ascii="標楷體" w:eastAsia="標楷體" w:hAnsi="標楷體" w:cs="標楷體" w:hint="eastAsia"/>
          <w:color w:val="000000"/>
        </w:rPr>
        <w:t>本單位</w:t>
      </w:r>
      <w:r w:rsidRPr="0043728C">
        <w:rPr>
          <w:rFonts w:ascii="標楷體" w:eastAsia="標楷體" w:hAnsi="標楷體" w:cs="標楷體" w:hint="eastAsia"/>
          <w:b/>
          <w:color w:val="000000"/>
        </w:rPr>
        <w:t>同意配合輔導成果分享</w:t>
      </w:r>
      <w:r w:rsidRPr="0043728C">
        <w:rPr>
          <w:rFonts w:ascii="標楷體" w:eastAsia="標楷體" w:hAnsi="標楷體" w:cs="標楷體"/>
          <w:color w:val="000000"/>
        </w:rPr>
        <w:t xml:space="preserve"> (</w:t>
      </w:r>
      <w:r w:rsidRPr="0043728C">
        <w:rPr>
          <w:rFonts w:ascii="標楷體" w:eastAsia="標楷體" w:hAnsi="標楷體" w:cs="標楷體" w:hint="eastAsia"/>
          <w:color w:val="000000"/>
        </w:rPr>
        <w:t>撰寫輔導心得、提供相關照片及資料等</w:t>
      </w:r>
      <w:r w:rsidRPr="0043728C">
        <w:rPr>
          <w:rFonts w:ascii="標楷體" w:eastAsia="標楷體" w:hAnsi="標楷體" w:cs="標楷體"/>
          <w:color w:val="000000"/>
        </w:rPr>
        <w:t>)</w:t>
      </w:r>
      <w:r w:rsidRPr="0043728C">
        <w:rPr>
          <w:rFonts w:ascii="標楷體" w:eastAsia="標楷體" w:hAnsi="標楷體" w:cs="標楷體" w:hint="eastAsia"/>
          <w:color w:val="000000"/>
        </w:rPr>
        <w:t>。</w:t>
      </w:r>
    </w:p>
    <w:p w:rsidR="004E2167" w:rsidRPr="0043728C" w:rsidRDefault="004E2167" w:rsidP="00E52799">
      <w:pPr>
        <w:spacing w:line="400" w:lineRule="exact"/>
        <w:ind w:leftChars="50" w:left="382" w:hangingChars="109" w:hanging="262"/>
        <w:rPr>
          <w:rFonts w:ascii="標楷體" w:eastAsia="標楷體" w:hAnsi="標楷體"/>
          <w:color w:val="000000"/>
        </w:rPr>
      </w:pPr>
      <w:r w:rsidRPr="0043728C">
        <w:rPr>
          <w:rFonts w:ascii="標楷體" w:eastAsia="標楷體" w:hAnsi="標楷體" w:cs="標楷體"/>
          <w:color w:val="000000"/>
        </w:rPr>
        <w:t>11.</w:t>
      </w:r>
      <w:r w:rsidRPr="0043728C">
        <w:rPr>
          <w:rFonts w:ascii="標楷體" w:eastAsia="標楷體" w:hAnsi="標楷體" w:cs="標楷體" w:hint="eastAsia"/>
          <w:color w:val="000000"/>
        </w:rPr>
        <w:t>中藥材批發業創新提升輔導計畫專案辦公室得於計畫經費用罄時，提前告知本單位並停止提供輔導服務。</w:t>
      </w:r>
    </w:p>
    <w:p w:rsidR="004E2167" w:rsidRPr="0043728C" w:rsidRDefault="004E2167" w:rsidP="00E52799">
      <w:pPr>
        <w:spacing w:line="400" w:lineRule="exact"/>
        <w:ind w:leftChars="50" w:left="382" w:hangingChars="109" w:hanging="262"/>
        <w:rPr>
          <w:rFonts w:ascii="標楷體" w:eastAsia="標楷體" w:hAnsi="標楷體"/>
          <w:color w:val="000000"/>
        </w:rPr>
      </w:pPr>
    </w:p>
    <w:p w:rsidR="004E2167" w:rsidRPr="0043728C" w:rsidRDefault="004E2167" w:rsidP="00E52799">
      <w:pPr>
        <w:spacing w:line="400" w:lineRule="exact"/>
        <w:ind w:leftChars="50" w:left="425" w:hangingChars="109" w:hanging="305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E2167" w:rsidRDefault="004E2167" w:rsidP="00E52799">
      <w:pPr>
        <w:ind w:firstLineChars="450" w:firstLine="12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E2167" w:rsidRPr="0043728C" w:rsidRDefault="004E2167" w:rsidP="00E52799">
      <w:pPr>
        <w:ind w:firstLineChars="450" w:firstLine="126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E2167" w:rsidRPr="0043728C" w:rsidRDefault="004E2167" w:rsidP="00E52799">
      <w:pPr>
        <w:ind w:firstLineChars="450" w:firstLine="1080"/>
        <w:rPr>
          <w:rFonts w:ascii="標楷體" w:eastAsia="標楷體" w:hAnsi="標楷體"/>
          <w:color w:val="000000"/>
        </w:rPr>
      </w:pPr>
      <w:r w:rsidRPr="0043728C">
        <w:rPr>
          <w:rFonts w:ascii="標楷體" w:eastAsia="標楷體" w:hAnsi="標楷體" w:cs="標楷體" w:hint="eastAsia"/>
          <w:color w:val="000000"/>
        </w:rPr>
        <w:t xml:space="preserve">立同意書單位：　　　　　　　　</w:t>
      </w:r>
      <w:r w:rsidRPr="0043728C">
        <w:rPr>
          <w:rFonts w:ascii="標楷體" w:eastAsia="標楷體" w:hAnsi="標楷體" w:cs="標楷體"/>
          <w:color w:val="000000"/>
        </w:rPr>
        <w:t xml:space="preserve">        (</w:t>
      </w:r>
      <w:r w:rsidRPr="0043728C">
        <w:rPr>
          <w:rFonts w:ascii="標楷體" w:eastAsia="標楷體" w:hAnsi="標楷體" w:cs="標楷體" w:hint="eastAsia"/>
          <w:color w:val="000000"/>
        </w:rPr>
        <w:t>簽章</w:t>
      </w:r>
      <w:r w:rsidRPr="0043728C">
        <w:rPr>
          <w:rFonts w:ascii="標楷體" w:eastAsia="標楷體" w:hAnsi="標楷體" w:cs="標楷體"/>
          <w:color w:val="000000"/>
        </w:rPr>
        <w:t>)</w:t>
      </w:r>
    </w:p>
    <w:p w:rsidR="004E2167" w:rsidRPr="0043728C" w:rsidRDefault="004E2167" w:rsidP="00E52799">
      <w:pPr>
        <w:ind w:firstLineChars="450" w:firstLine="1080"/>
        <w:rPr>
          <w:rFonts w:ascii="標楷體" w:eastAsia="標楷體" w:hAnsi="標楷體"/>
          <w:color w:val="000000"/>
        </w:rPr>
      </w:pPr>
    </w:p>
    <w:p w:rsidR="004E2167" w:rsidRDefault="004E2167" w:rsidP="00E52799">
      <w:pPr>
        <w:ind w:firstLineChars="450" w:firstLine="1080"/>
        <w:rPr>
          <w:rFonts w:ascii="標楷體" w:eastAsia="標楷體" w:hAnsi="標楷體" w:cs="標楷體"/>
          <w:color w:val="000000"/>
        </w:rPr>
      </w:pPr>
    </w:p>
    <w:p w:rsidR="004E2167" w:rsidRPr="0043728C" w:rsidRDefault="004E2167" w:rsidP="00E52799">
      <w:pPr>
        <w:ind w:firstLineChars="450" w:firstLine="1080"/>
        <w:rPr>
          <w:rFonts w:ascii="標楷體" w:eastAsia="標楷體" w:hAnsi="標楷體" w:cs="標楷體"/>
          <w:color w:val="000000"/>
        </w:rPr>
      </w:pPr>
    </w:p>
    <w:p w:rsidR="004E2167" w:rsidRPr="0043728C" w:rsidRDefault="004E2167" w:rsidP="00E52799">
      <w:pPr>
        <w:ind w:firstLineChars="450" w:firstLine="1080"/>
        <w:rPr>
          <w:rFonts w:ascii="標楷體" w:eastAsia="標楷體" w:hAnsi="標楷體" w:cs="標楷體"/>
          <w:color w:val="000000"/>
        </w:rPr>
      </w:pPr>
    </w:p>
    <w:p w:rsidR="004E2167" w:rsidRPr="0043728C" w:rsidRDefault="004E2167" w:rsidP="00E52799">
      <w:pPr>
        <w:jc w:val="distribute"/>
        <w:rPr>
          <w:rFonts w:ascii="標楷體" w:eastAsia="標楷體" w:hAnsi="標楷體"/>
          <w:color w:val="000000"/>
        </w:rPr>
      </w:pPr>
      <w:r w:rsidRPr="0043728C">
        <w:rPr>
          <w:rFonts w:ascii="標楷體" w:eastAsia="標楷體" w:hAnsi="標楷體" w:cs="標楷體" w:hint="eastAsia"/>
          <w:color w:val="000000"/>
        </w:rPr>
        <w:t>中華民國年月日</w:t>
      </w:r>
    </w:p>
    <w:p w:rsidR="004E2167" w:rsidRPr="007E4624" w:rsidRDefault="004E2167" w:rsidP="00FF6F5F">
      <w:pPr>
        <w:widowControl/>
        <w:ind w:firstLineChars="236" w:firstLine="755"/>
        <w:rPr>
          <w:rFonts w:ascii="標楷體" w:eastAsia="標楷體" w:hAnsi="標楷體"/>
          <w:color w:val="FF0000"/>
          <w:sz w:val="32"/>
          <w:szCs w:val="32"/>
        </w:rPr>
      </w:pPr>
    </w:p>
    <w:sectPr w:rsidR="004E2167" w:rsidRPr="007E4624" w:rsidSect="00E52799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67" w:rsidRDefault="004E2167" w:rsidP="00925DC8">
      <w:r>
        <w:separator/>
      </w:r>
    </w:p>
  </w:endnote>
  <w:endnote w:type="continuationSeparator" w:id="0">
    <w:p w:rsidR="004E2167" w:rsidRDefault="004E2167" w:rsidP="0092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華康中黑體(P)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67" w:rsidRDefault="004E2167" w:rsidP="00925DC8">
      <w:r>
        <w:separator/>
      </w:r>
    </w:p>
  </w:footnote>
  <w:footnote w:type="continuationSeparator" w:id="0">
    <w:p w:rsidR="004E2167" w:rsidRDefault="004E2167" w:rsidP="00925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6E4"/>
    <w:multiLevelType w:val="hybridMultilevel"/>
    <w:tmpl w:val="D6309F2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175C6120"/>
    <w:multiLevelType w:val="hybridMultilevel"/>
    <w:tmpl w:val="619ACDA0"/>
    <w:lvl w:ilvl="0" w:tplc="A926B6E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8882CC5"/>
    <w:multiLevelType w:val="hybridMultilevel"/>
    <w:tmpl w:val="3BC2CA06"/>
    <w:lvl w:ilvl="0" w:tplc="BADC33E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">
    <w:nsid w:val="64710057"/>
    <w:multiLevelType w:val="hybridMultilevel"/>
    <w:tmpl w:val="77EAE8F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151368"/>
    <w:multiLevelType w:val="hybridMultilevel"/>
    <w:tmpl w:val="2F367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186"/>
    <w:rsid w:val="00010431"/>
    <w:rsid w:val="000464E9"/>
    <w:rsid w:val="00061744"/>
    <w:rsid w:val="00075865"/>
    <w:rsid w:val="0008043A"/>
    <w:rsid w:val="000A5C54"/>
    <w:rsid w:val="000A656A"/>
    <w:rsid w:val="000E0D31"/>
    <w:rsid w:val="0019622A"/>
    <w:rsid w:val="0021169A"/>
    <w:rsid w:val="0022683E"/>
    <w:rsid w:val="00275190"/>
    <w:rsid w:val="00295B33"/>
    <w:rsid w:val="002B69E6"/>
    <w:rsid w:val="002B72B9"/>
    <w:rsid w:val="002D1AA3"/>
    <w:rsid w:val="00303BC9"/>
    <w:rsid w:val="00334725"/>
    <w:rsid w:val="00334BB1"/>
    <w:rsid w:val="0036662F"/>
    <w:rsid w:val="0038447D"/>
    <w:rsid w:val="003940A2"/>
    <w:rsid w:val="003B7113"/>
    <w:rsid w:val="003C7052"/>
    <w:rsid w:val="003E2186"/>
    <w:rsid w:val="003F133A"/>
    <w:rsid w:val="00414F16"/>
    <w:rsid w:val="0043728C"/>
    <w:rsid w:val="00441030"/>
    <w:rsid w:val="004833A7"/>
    <w:rsid w:val="004C51AF"/>
    <w:rsid w:val="004E2167"/>
    <w:rsid w:val="00510E35"/>
    <w:rsid w:val="00516BE6"/>
    <w:rsid w:val="00586D47"/>
    <w:rsid w:val="005A3397"/>
    <w:rsid w:val="005C6B42"/>
    <w:rsid w:val="005D37E5"/>
    <w:rsid w:val="005F3E9A"/>
    <w:rsid w:val="0060583C"/>
    <w:rsid w:val="00611E5E"/>
    <w:rsid w:val="0062162D"/>
    <w:rsid w:val="00625C10"/>
    <w:rsid w:val="00634CEB"/>
    <w:rsid w:val="00651F25"/>
    <w:rsid w:val="0065267E"/>
    <w:rsid w:val="006876D3"/>
    <w:rsid w:val="006A7BC0"/>
    <w:rsid w:val="006D15F5"/>
    <w:rsid w:val="007117AA"/>
    <w:rsid w:val="0073150D"/>
    <w:rsid w:val="00752282"/>
    <w:rsid w:val="00780C7B"/>
    <w:rsid w:val="007C304D"/>
    <w:rsid w:val="007D1BFB"/>
    <w:rsid w:val="007E4624"/>
    <w:rsid w:val="0081228B"/>
    <w:rsid w:val="00832C27"/>
    <w:rsid w:val="00856DFF"/>
    <w:rsid w:val="008B786C"/>
    <w:rsid w:val="008F14ED"/>
    <w:rsid w:val="008F1946"/>
    <w:rsid w:val="009257A1"/>
    <w:rsid w:val="00925DC8"/>
    <w:rsid w:val="00952B6B"/>
    <w:rsid w:val="009A0A8D"/>
    <w:rsid w:val="009B0930"/>
    <w:rsid w:val="009B35CA"/>
    <w:rsid w:val="009B4A47"/>
    <w:rsid w:val="009B52F7"/>
    <w:rsid w:val="00A7103D"/>
    <w:rsid w:val="00A74714"/>
    <w:rsid w:val="00AA4A29"/>
    <w:rsid w:val="00AF1D7A"/>
    <w:rsid w:val="00B03716"/>
    <w:rsid w:val="00B36951"/>
    <w:rsid w:val="00B46E8C"/>
    <w:rsid w:val="00B614CA"/>
    <w:rsid w:val="00B767D2"/>
    <w:rsid w:val="00B92687"/>
    <w:rsid w:val="00BA499A"/>
    <w:rsid w:val="00BD191E"/>
    <w:rsid w:val="00C24958"/>
    <w:rsid w:val="00C444D3"/>
    <w:rsid w:val="00C44627"/>
    <w:rsid w:val="00C51530"/>
    <w:rsid w:val="00C85F8B"/>
    <w:rsid w:val="00CA4677"/>
    <w:rsid w:val="00CD357A"/>
    <w:rsid w:val="00CE3A96"/>
    <w:rsid w:val="00CF6361"/>
    <w:rsid w:val="00D00471"/>
    <w:rsid w:val="00D25787"/>
    <w:rsid w:val="00D567CB"/>
    <w:rsid w:val="00D57907"/>
    <w:rsid w:val="00DB4EBB"/>
    <w:rsid w:val="00DC0F49"/>
    <w:rsid w:val="00DD3654"/>
    <w:rsid w:val="00DE4709"/>
    <w:rsid w:val="00DE6AFC"/>
    <w:rsid w:val="00E03EC0"/>
    <w:rsid w:val="00E15594"/>
    <w:rsid w:val="00E179F5"/>
    <w:rsid w:val="00E52799"/>
    <w:rsid w:val="00E52B1E"/>
    <w:rsid w:val="00E6512F"/>
    <w:rsid w:val="00EB4102"/>
    <w:rsid w:val="00F32287"/>
    <w:rsid w:val="00F800EA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86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F6F5F"/>
    <w:pPr>
      <w:keepNext/>
      <w:spacing w:after="100" w:afterAutospacing="1"/>
      <w:outlineLvl w:val="0"/>
    </w:pPr>
    <w:rPr>
      <w:rFonts w:ascii="標楷體" w:eastAsia="標楷體" w:hAnsi="標楷體" w:cs="標楷體"/>
      <w:b/>
      <w:bCs/>
      <w:color w:val="000000"/>
      <w:kern w:val="5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B35CA"/>
    <w:pPr>
      <w:keepNext/>
      <w:spacing w:before="100" w:beforeAutospacing="1" w:after="100" w:afterAutospacing="1" w:line="360" w:lineRule="auto"/>
      <w:outlineLvl w:val="1"/>
    </w:pPr>
    <w:rPr>
      <w:rFonts w:ascii="標楷體" w:eastAsia="標楷體" w:hAnsi="標楷體" w:cs="標楷體"/>
      <w:sz w:val="28"/>
      <w:szCs w:val="28"/>
    </w:rPr>
  </w:style>
  <w:style w:type="paragraph" w:styleId="Heading3">
    <w:name w:val="heading 3"/>
    <w:basedOn w:val="Normal"/>
    <w:next w:val="NormalIndent"/>
    <w:link w:val="Heading3Char"/>
    <w:autoRedefine/>
    <w:uiPriority w:val="99"/>
    <w:qFormat/>
    <w:rsid w:val="009B35CA"/>
    <w:pPr>
      <w:keepNext/>
      <w:spacing w:before="100" w:beforeAutospacing="1" w:after="100" w:afterAutospacing="1" w:line="560" w:lineRule="exact"/>
      <w:ind w:leftChars="235" w:left="567" w:hangingChars="1" w:hanging="3"/>
      <w:outlineLvl w:val="2"/>
    </w:pPr>
    <w:rPr>
      <w:rFonts w:ascii="標楷體" w:eastAsia="標楷體" w:hAnsi="標楷體" w:cs="標楷體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35CA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5F"/>
    <w:rPr>
      <w:rFonts w:ascii="標楷體" w:eastAsia="標楷體" w:hAnsi="標楷體" w:cs="標楷體"/>
      <w:b/>
      <w:bCs/>
      <w:color w:val="000000"/>
      <w:kern w:val="5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35CA"/>
    <w:rPr>
      <w:rFonts w:ascii="標楷體" w:eastAsia="標楷體" w:hAnsi="標楷體" w:cs="標楷體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35CA"/>
    <w:rPr>
      <w:rFonts w:ascii="標楷體" w:eastAsia="標楷體" w:hAnsi="標楷體" w:cs="標楷體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35CA"/>
    <w:rPr>
      <w:rFonts w:ascii="Cambria" w:eastAsia="新細明體" w:hAnsi="Cambria" w:cs="Cambria"/>
      <w:kern w:val="2"/>
      <w:sz w:val="36"/>
      <w:szCs w:val="36"/>
    </w:rPr>
  </w:style>
  <w:style w:type="paragraph" w:styleId="NormalIndent">
    <w:name w:val="Normal Indent"/>
    <w:basedOn w:val="Normal"/>
    <w:uiPriority w:val="99"/>
    <w:semiHidden/>
    <w:rsid w:val="009B35CA"/>
    <w:pPr>
      <w:ind w:leftChars="200" w:left="480"/>
    </w:pPr>
  </w:style>
  <w:style w:type="paragraph" w:styleId="Caption">
    <w:name w:val="caption"/>
    <w:basedOn w:val="Normal"/>
    <w:next w:val="Normal"/>
    <w:uiPriority w:val="99"/>
    <w:qFormat/>
    <w:rsid w:val="009B35CA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9B35C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35CA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9B35C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3E2186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186"/>
    <w:rPr>
      <w:rFonts w:ascii="Cambria" w:eastAsia="新細明體" w:hAnsi="Cambria" w:cs="Cambria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E2186"/>
    <w:pPr>
      <w:spacing w:after="120"/>
    </w:pPr>
    <w:rPr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2186"/>
    <w:rPr>
      <w:rFonts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218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2186"/>
    <w:rPr>
      <w:rFonts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1D7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1D7A"/>
    <w:rPr>
      <w:rFonts w:cs="Times New Roman"/>
      <w:kern w:val="0"/>
      <w:sz w:val="20"/>
      <w:szCs w:val="20"/>
    </w:rPr>
  </w:style>
  <w:style w:type="character" w:customStyle="1" w:styleId="c121">
    <w:name w:val="c121"/>
    <w:uiPriority w:val="99"/>
    <w:rsid w:val="00AF1D7A"/>
    <w:rPr>
      <w:spacing w:val="17"/>
      <w:sz w:val="20"/>
    </w:rPr>
  </w:style>
  <w:style w:type="character" w:styleId="Hyperlink">
    <w:name w:val="Hyperlink"/>
    <w:basedOn w:val="DefaultParagraphFont"/>
    <w:uiPriority w:val="99"/>
    <w:rsid w:val="00856DF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efaultParagraphFont"/>
    <w:uiPriority w:val="99"/>
    <w:rsid w:val="0036662F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7E4624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355</Words>
  <Characters>2028</Characters>
  <Application>Microsoft Office Outlook</Application>
  <DocSecurity>0</DocSecurity>
  <Lines>0</Lines>
  <Paragraphs>0</Paragraphs>
  <ScaleCrop>false</ScaleCrop>
  <Company>ISUEEC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高屏澎東在地訓練與服務計畫</dc:title>
  <dc:subject/>
  <dc:creator>annie003</dc:creator>
  <cp:keywords/>
  <dc:description/>
  <cp:lastModifiedBy>王清炎</cp:lastModifiedBy>
  <cp:revision>2</cp:revision>
  <dcterms:created xsi:type="dcterms:W3CDTF">2015-08-12T05:33:00Z</dcterms:created>
  <dcterms:modified xsi:type="dcterms:W3CDTF">2015-08-12T05:33:00Z</dcterms:modified>
</cp:coreProperties>
</file>